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a"/>
        <w:tblW w:w="9634" w:type="dxa"/>
        <w:tblLayout w:type="fixed"/>
        <w:tblLook w:val="04A0" w:firstRow="1" w:lastRow="0" w:firstColumn="1" w:lastColumn="0" w:noHBand="0" w:noVBand="1"/>
      </w:tblPr>
      <w:tblGrid>
        <w:gridCol w:w="4671"/>
        <w:gridCol w:w="4963"/>
      </w:tblGrid>
      <w:tr w:rsidR="00C66525" w14:paraId="35CA559A" w14:textId="77777777"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29846469" w14:textId="77777777" w:rsidR="00C66525" w:rsidRPr="00605B8C" w:rsidRDefault="00D3615D">
            <w:pPr>
              <w:pStyle w:val="aff6"/>
              <w:ind w:right="307"/>
              <w:jc w:val="center"/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</w:pPr>
            <w:r w:rsidRPr="00605B8C"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ПРИНЯТО</w:t>
            </w:r>
          </w:p>
          <w:p w14:paraId="570CE1BE" w14:textId="77777777" w:rsidR="00C66525" w:rsidRPr="00605B8C" w:rsidRDefault="00C66525">
            <w:pPr>
              <w:pStyle w:val="aff6"/>
              <w:ind w:right="307"/>
              <w:jc w:val="center"/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</w:pPr>
          </w:p>
          <w:p w14:paraId="243D0872" w14:textId="77777777" w:rsidR="00C66525" w:rsidRPr="00605B8C" w:rsidRDefault="00D3615D">
            <w:pPr>
              <w:pStyle w:val="aff6"/>
              <w:ind w:right="307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605B8C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на собрании трудового коллектива Областной государственной автономной нетиповой образовательной организации «Центр выявления </w:t>
            </w:r>
          </w:p>
          <w:p w14:paraId="5479CFC2" w14:textId="77777777" w:rsidR="00C66525" w:rsidRPr="00605B8C" w:rsidRDefault="00D3615D">
            <w:pPr>
              <w:pStyle w:val="aff6"/>
              <w:ind w:right="307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605B8C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и поддержки одарённых детей </w:t>
            </w:r>
          </w:p>
          <w:p w14:paraId="60243737" w14:textId="77777777" w:rsidR="00C66525" w:rsidRPr="00605B8C" w:rsidRDefault="00D3615D">
            <w:pPr>
              <w:pStyle w:val="aff6"/>
              <w:ind w:right="307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605B8C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в Ульяновской области </w:t>
            </w:r>
          </w:p>
          <w:p w14:paraId="68672ED7" w14:textId="77777777" w:rsidR="00C66525" w:rsidRPr="00605B8C" w:rsidRDefault="00D3615D">
            <w:pPr>
              <w:pStyle w:val="aff6"/>
              <w:ind w:right="307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605B8C">
              <w:rPr>
                <w:rFonts w:ascii="PT Astra Serif" w:eastAsia="PT Astra Serif" w:hAnsi="PT Astra Serif" w:cs="PT Astra Serif"/>
                <w:sz w:val="28"/>
                <w:szCs w:val="28"/>
              </w:rPr>
              <w:t>«Алые паруса»</w:t>
            </w:r>
          </w:p>
          <w:p w14:paraId="597CE398" w14:textId="77777777" w:rsidR="00C66525" w:rsidRPr="00605B8C" w:rsidRDefault="00C66525">
            <w:pPr>
              <w:pStyle w:val="aff6"/>
              <w:ind w:right="307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14:paraId="273410DE" w14:textId="77777777" w:rsidR="00C66525" w:rsidRPr="00605B8C" w:rsidRDefault="00D3615D">
            <w:pPr>
              <w:pStyle w:val="aff6"/>
              <w:ind w:right="307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605B8C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Протокол </w:t>
            </w:r>
            <w:r w:rsidRPr="00605B8C">
              <w:rPr>
                <w:rFonts w:ascii="Times New Roman" w:eastAsia="PT Astra Serif" w:hAnsi="Times New Roman" w:cs="Times New Roman"/>
                <w:sz w:val="28"/>
                <w:szCs w:val="28"/>
              </w:rPr>
              <w:t>№</w:t>
            </w:r>
            <w:r w:rsidRPr="00605B8C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60 от 27.12.2024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14:paraId="1377D58A" w14:textId="77777777" w:rsidR="00C66525" w:rsidRPr="00605B8C" w:rsidRDefault="00D3615D">
            <w:pPr>
              <w:pStyle w:val="aff6"/>
              <w:ind w:left="603"/>
              <w:jc w:val="center"/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</w:pPr>
            <w:r w:rsidRPr="00605B8C"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 xml:space="preserve">ПРИЛОЖЕНИЕ </w:t>
            </w:r>
            <w:r w:rsidRPr="00605B8C">
              <w:rPr>
                <w:rFonts w:ascii="Times New Roman" w:eastAsia="PT Astra Serif" w:hAnsi="Times New Roman" w:cs="Times New Roman"/>
                <w:b/>
                <w:bCs/>
                <w:sz w:val="28"/>
                <w:szCs w:val="28"/>
              </w:rPr>
              <w:t>№</w:t>
            </w:r>
            <w:r w:rsidRPr="00605B8C"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 xml:space="preserve"> 1</w:t>
            </w:r>
          </w:p>
          <w:p w14:paraId="7747CE25" w14:textId="77777777" w:rsidR="00C66525" w:rsidRPr="00605B8C" w:rsidRDefault="00C66525">
            <w:pPr>
              <w:pStyle w:val="aff6"/>
              <w:ind w:left="603"/>
              <w:jc w:val="center"/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</w:pPr>
          </w:p>
          <w:p w14:paraId="18BC586E" w14:textId="77777777" w:rsidR="00C66525" w:rsidRPr="00605B8C" w:rsidRDefault="00D3615D">
            <w:pPr>
              <w:pStyle w:val="aff6"/>
              <w:ind w:left="603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605B8C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к приказу Областной государственной автономной нетиповой образовательной организации «Центр выявления </w:t>
            </w:r>
          </w:p>
          <w:p w14:paraId="0C993886" w14:textId="77777777" w:rsidR="00C66525" w:rsidRPr="00605B8C" w:rsidRDefault="00D3615D">
            <w:pPr>
              <w:pStyle w:val="aff6"/>
              <w:ind w:left="603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605B8C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и поддержки одарённых детей </w:t>
            </w:r>
          </w:p>
          <w:p w14:paraId="6D1A27DF" w14:textId="77777777" w:rsidR="00C66525" w:rsidRPr="00605B8C" w:rsidRDefault="00D3615D">
            <w:pPr>
              <w:pStyle w:val="aff6"/>
              <w:ind w:left="603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605B8C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в Ульяновской области </w:t>
            </w:r>
          </w:p>
          <w:p w14:paraId="1F7882E3" w14:textId="77777777" w:rsidR="00C66525" w:rsidRPr="00605B8C" w:rsidRDefault="00D3615D">
            <w:pPr>
              <w:pStyle w:val="aff6"/>
              <w:ind w:left="603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605B8C">
              <w:rPr>
                <w:rFonts w:ascii="PT Astra Serif" w:eastAsia="PT Astra Serif" w:hAnsi="PT Astra Serif" w:cs="PT Astra Serif"/>
                <w:sz w:val="28"/>
                <w:szCs w:val="28"/>
              </w:rPr>
              <w:t>«Алые паруса»</w:t>
            </w:r>
          </w:p>
          <w:p w14:paraId="6D41EF17" w14:textId="77777777" w:rsidR="00C66525" w:rsidRPr="00605B8C" w:rsidRDefault="00C66525">
            <w:pPr>
              <w:pStyle w:val="aff6"/>
              <w:ind w:left="603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14:paraId="157E4124" w14:textId="77777777" w:rsidR="00C66525" w:rsidRPr="00605B8C" w:rsidRDefault="00C66525">
            <w:pPr>
              <w:pStyle w:val="aff6"/>
              <w:ind w:left="603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14:paraId="2795B841" w14:textId="77777777" w:rsidR="00C66525" w:rsidRPr="00605B8C" w:rsidRDefault="00D3615D">
            <w:pPr>
              <w:pStyle w:val="aff6"/>
              <w:ind w:left="603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605B8C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от 28.12.2024 </w:t>
            </w:r>
            <w:r w:rsidRPr="00605B8C">
              <w:rPr>
                <w:rFonts w:ascii="Times New Roman" w:eastAsia="PT Astra Serif" w:hAnsi="Times New Roman" w:cs="Times New Roman"/>
                <w:sz w:val="28"/>
                <w:szCs w:val="28"/>
              </w:rPr>
              <w:t>№</w:t>
            </w:r>
            <w:r w:rsidRPr="00605B8C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350-ОД</w:t>
            </w:r>
          </w:p>
        </w:tc>
      </w:tr>
    </w:tbl>
    <w:p w14:paraId="2E42D36E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54B5FEAC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64F7F2E9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172EBA1A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76A628AC" w14:textId="77777777" w:rsidR="00C66525" w:rsidRPr="00605B8C" w:rsidRDefault="00D3615D">
      <w:pPr>
        <w:pStyle w:val="1"/>
        <w:ind w:left="-284" w:firstLine="0"/>
        <w:jc w:val="center"/>
        <w:rPr>
          <w:rFonts w:ascii="PT Astra Serif" w:hAnsi="PT Astra Serif"/>
          <w:sz w:val="28"/>
          <w:szCs w:val="28"/>
        </w:rPr>
      </w:pPr>
      <w:r w:rsidRPr="00605B8C">
        <w:rPr>
          <w:rFonts w:ascii="PT Astra Serif" w:hAnsi="PT Astra Serif"/>
          <w:sz w:val="28"/>
          <w:szCs w:val="28"/>
        </w:rPr>
        <w:t xml:space="preserve">ПОЛОЖЕНИЕ </w:t>
      </w:r>
    </w:p>
    <w:p w14:paraId="5F733549" w14:textId="77777777" w:rsidR="00C66525" w:rsidRPr="00605B8C" w:rsidRDefault="00D3615D">
      <w:pPr>
        <w:pStyle w:val="1"/>
        <w:ind w:left="-284" w:firstLine="0"/>
        <w:jc w:val="center"/>
        <w:rPr>
          <w:rFonts w:ascii="PT Astra Serif" w:hAnsi="PT Astra Serif"/>
          <w:sz w:val="28"/>
          <w:szCs w:val="28"/>
        </w:rPr>
      </w:pPr>
      <w:r w:rsidRPr="00605B8C">
        <w:rPr>
          <w:rFonts w:ascii="PT Astra Serif" w:hAnsi="PT Astra Serif"/>
          <w:sz w:val="28"/>
          <w:szCs w:val="28"/>
        </w:rPr>
        <w:t xml:space="preserve">о пропускном и внутриобъектовом режимах </w:t>
      </w:r>
    </w:p>
    <w:p w14:paraId="61D01373" w14:textId="77777777" w:rsidR="00C66525" w:rsidRPr="00605B8C" w:rsidRDefault="00D3615D">
      <w:pPr>
        <w:pStyle w:val="1"/>
        <w:ind w:left="-284" w:firstLine="0"/>
        <w:jc w:val="center"/>
        <w:rPr>
          <w:rFonts w:ascii="PT Astra Serif" w:hAnsi="PT Astra Serif"/>
          <w:sz w:val="28"/>
          <w:szCs w:val="28"/>
        </w:rPr>
      </w:pPr>
      <w:r w:rsidRPr="00605B8C">
        <w:rPr>
          <w:rFonts w:ascii="PT Astra Serif" w:hAnsi="PT Astra Serif"/>
          <w:sz w:val="28"/>
          <w:szCs w:val="28"/>
        </w:rPr>
        <w:t>в Областной государственной автономной нетиповой образовательной организации «Центр выявления и поддержки одарённых детей в Ульяновской области «Алые паруса»</w:t>
      </w:r>
    </w:p>
    <w:p w14:paraId="06870C21" w14:textId="77777777" w:rsidR="00C66525" w:rsidRPr="00605B8C" w:rsidRDefault="00C66525">
      <w:pPr>
        <w:pStyle w:val="1"/>
        <w:tabs>
          <w:tab w:val="left" w:pos="4430"/>
        </w:tabs>
        <w:spacing w:before="78"/>
        <w:ind w:left="4430" w:firstLine="0"/>
        <w:jc w:val="right"/>
        <w:rPr>
          <w:sz w:val="28"/>
          <w:szCs w:val="28"/>
        </w:rPr>
      </w:pPr>
    </w:p>
    <w:p w14:paraId="05E9104E" w14:textId="77777777" w:rsidR="00C66525" w:rsidRDefault="00C66525">
      <w:pPr>
        <w:pStyle w:val="1"/>
        <w:tabs>
          <w:tab w:val="left" w:pos="0"/>
        </w:tabs>
        <w:spacing w:before="78"/>
        <w:ind w:left="0" w:firstLine="0"/>
        <w:jc w:val="right"/>
      </w:pPr>
    </w:p>
    <w:p w14:paraId="59232A4B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351A74A9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52FA4312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65EBF4E9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281F73A6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59A47B73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1620C3F2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0209D43D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4E1FD9E9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36F7B0DD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5748EA5F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2354216B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6D92D6B7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35442A4F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1317EE0C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1813F191" w14:textId="77777777" w:rsidR="00C66525" w:rsidRDefault="00C66525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6B8E5FA8" w14:textId="77777777" w:rsidR="00605B8C" w:rsidRDefault="00605B8C">
      <w:pPr>
        <w:pStyle w:val="1"/>
        <w:tabs>
          <w:tab w:val="left" w:pos="4430"/>
        </w:tabs>
        <w:spacing w:before="78"/>
        <w:ind w:left="4430" w:firstLine="0"/>
        <w:jc w:val="right"/>
      </w:pPr>
    </w:p>
    <w:p w14:paraId="50270BC9" w14:textId="77777777" w:rsidR="00C66525" w:rsidRDefault="00C66525">
      <w:pPr>
        <w:pStyle w:val="1"/>
        <w:tabs>
          <w:tab w:val="left" w:pos="4430"/>
        </w:tabs>
        <w:spacing w:before="78"/>
        <w:ind w:left="0" w:firstLine="0"/>
      </w:pPr>
    </w:p>
    <w:p w14:paraId="04FBFC22" w14:textId="77777777" w:rsidR="00C66525" w:rsidRDefault="00C66525">
      <w:pPr>
        <w:pStyle w:val="1"/>
        <w:tabs>
          <w:tab w:val="left" w:pos="4430"/>
        </w:tabs>
        <w:spacing w:before="78"/>
        <w:ind w:left="0" w:firstLine="0"/>
      </w:pPr>
    </w:p>
    <w:p w14:paraId="52045D39" w14:textId="6416C267" w:rsidR="00C66525" w:rsidRPr="00605B8C" w:rsidRDefault="00D3615D" w:rsidP="00605B8C">
      <w:pPr>
        <w:pStyle w:val="1"/>
        <w:numPr>
          <w:ilvl w:val="0"/>
          <w:numId w:val="1"/>
        </w:numPr>
        <w:tabs>
          <w:tab w:val="left" w:pos="0"/>
        </w:tabs>
        <w:spacing w:before="78"/>
        <w:ind w:left="0" w:firstLine="0"/>
        <w:jc w:val="center"/>
        <w:rPr>
          <w:rFonts w:ascii="PT Astra Serif" w:hAnsi="PT Astra Serif"/>
          <w:sz w:val="28"/>
          <w:szCs w:val="28"/>
        </w:rPr>
      </w:pPr>
      <w:r w:rsidRPr="00605B8C">
        <w:rPr>
          <w:rFonts w:ascii="PT Astra Serif" w:hAnsi="PT Astra Serif"/>
          <w:sz w:val="28"/>
          <w:szCs w:val="28"/>
        </w:rPr>
        <w:lastRenderedPageBreak/>
        <w:t>Общие</w:t>
      </w:r>
      <w:r w:rsidRPr="00605B8C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605B8C">
        <w:rPr>
          <w:rFonts w:ascii="PT Astra Serif" w:hAnsi="PT Astra Serif"/>
          <w:spacing w:val="-2"/>
          <w:sz w:val="28"/>
          <w:szCs w:val="28"/>
        </w:rPr>
        <w:t>положения</w:t>
      </w:r>
    </w:p>
    <w:p w14:paraId="0C792861" w14:textId="77777777" w:rsidR="00C66525" w:rsidRDefault="00D3615D" w:rsidP="00605B8C">
      <w:pPr>
        <w:pStyle w:val="aff5"/>
        <w:tabs>
          <w:tab w:val="left" w:pos="1724"/>
        </w:tabs>
        <w:spacing w:before="271"/>
        <w:ind w:left="0" w:right="49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Настоящее Положение о пропускном и внутриобъектовом режимах в «ОГАН ОО Центр «Алые паруса» (далее – Положение, Центр соответственно) разработано в соответствии с требованиями, изложенными в нормативных правовых актах по вопросам обеспечения комплексной безопасности образовательных </w:t>
      </w:r>
      <w:r>
        <w:rPr>
          <w:rFonts w:ascii="PT Astra Serif" w:hAnsi="PT Astra Serif"/>
          <w:spacing w:val="-2"/>
          <w:sz w:val="28"/>
          <w:szCs w:val="28"/>
        </w:rPr>
        <w:t>организаций:</w:t>
      </w:r>
    </w:p>
    <w:p w14:paraId="1F0ECE75" w14:textId="77777777" w:rsidR="00C66525" w:rsidRDefault="00D3615D">
      <w:pPr>
        <w:pStyle w:val="aff5"/>
        <w:ind w:left="0" w:firstLine="709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Федеральный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06.03.2006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35-ФЗ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«О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противодействии</w:t>
      </w:r>
      <w:r>
        <w:rPr>
          <w:rFonts w:ascii="PT Astra Serif" w:hAnsi="PT Astra Serif"/>
          <w:spacing w:val="-2"/>
          <w:sz w:val="28"/>
          <w:szCs w:val="28"/>
        </w:rPr>
        <w:t xml:space="preserve"> терроризму»;</w:t>
      </w:r>
    </w:p>
    <w:p w14:paraId="16132158" w14:textId="77777777" w:rsidR="00C66525" w:rsidRDefault="00D3615D">
      <w:pPr>
        <w:pStyle w:val="aff5"/>
        <w:ind w:left="0" w:firstLine="709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Федеральный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29.12.2012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273-ФЗ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«Об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образовании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Российской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Федерации»;</w:t>
      </w:r>
    </w:p>
    <w:p w14:paraId="76F2E157" w14:textId="77777777" w:rsidR="00C66525" w:rsidRDefault="00D3615D">
      <w:pPr>
        <w:pStyle w:val="aff5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pacing w:val="3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pacing w:val="3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11.03.1992</w:t>
      </w:r>
      <w:r>
        <w:rPr>
          <w:rFonts w:ascii="PT Astra Serif" w:hAnsi="PT Astra Serif"/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rFonts w:ascii="PT Astra Serif" w:hAnsi="PT Astra Serif"/>
          <w:spacing w:val="3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2487-1</w:t>
      </w:r>
      <w:r>
        <w:rPr>
          <w:rFonts w:ascii="PT Astra Serif" w:hAnsi="PT Astra Serif"/>
          <w:spacing w:val="3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«О</w:t>
      </w:r>
      <w:r>
        <w:rPr>
          <w:rFonts w:ascii="PT Astra Serif" w:hAnsi="PT Astra Serif"/>
          <w:spacing w:val="3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частной</w:t>
      </w:r>
      <w:r>
        <w:rPr>
          <w:rFonts w:ascii="PT Astra Serif" w:hAnsi="PT Astra Serif"/>
          <w:spacing w:val="3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детективной</w:t>
      </w:r>
      <w:r>
        <w:rPr>
          <w:rFonts w:ascii="PT Astra Serif" w:hAnsi="PT Astra Serif"/>
          <w:spacing w:val="3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3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охранной</w:t>
      </w:r>
      <w:r>
        <w:rPr>
          <w:rFonts w:ascii="PT Astra Serif" w:hAnsi="PT Astra Serif"/>
          <w:spacing w:val="3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деятельности</w:t>
      </w:r>
      <w:r>
        <w:rPr>
          <w:rFonts w:ascii="PT Astra Serif" w:hAnsi="PT Astra Serif"/>
          <w:spacing w:val="3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Российской Федерации»;</w:t>
      </w:r>
    </w:p>
    <w:p w14:paraId="5EBBC588" w14:textId="77777777" w:rsidR="00C66525" w:rsidRDefault="00D3615D">
      <w:pPr>
        <w:pStyle w:val="aff5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Правительства РФ от 14.05.2021 </w:t>
      </w:r>
      <w:r>
        <w:rPr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732 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оздоровления»;</w:t>
      </w:r>
    </w:p>
    <w:p w14:paraId="6495E738" w14:textId="77777777" w:rsidR="00C66525" w:rsidRDefault="00D3615D">
      <w:pPr>
        <w:pStyle w:val="aff5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Выписка из распоряжения Правительства Ульяновской области от 20.09.2020 </w:t>
      </w:r>
      <w:r>
        <w:rPr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28-р «Инструкция о мерах по обеспечению антитеррористической защищённости»; </w:t>
      </w:r>
    </w:p>
    <w:p w14:paraId="65D43000" w14:textId="77777777" w:rsidR="00C66525" w:rsidRDefault="00D3615D">
      <w:pPr>
        <w:pStyle w:val="aff5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ГОСТ Р 58485-2024 «Национальный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требования»;</w:t>
      </w:r>
    </w:p>
    <w:p w14:paraId="6DF4DF23" w14:textId="77777777" w:rsidR="00605B8C" w:rsidRDefault="00D3615D" w:rsidP="00605B8C">
      <w:pPr>
        <w:pStyle w:val="aff5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Устав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«ОГАН ОО Центр «Алые паруса»</w:t>
      </w:r>
      <w:r>
        <w:rPr>
          <w:rFonts w:ascii="PT Astra Serif" w:hAnsi="PT Astra Serif"/>
          <w:spacing w:val="-2"/>
          <w:sz w:val="28"/>
          <w:szCs w:val="28"/>
        </w:rPr>
        <w:t>.</w:t>
      </w:r>
    </w:p>
    <w:p w14:paraId="33B5DA36" w14:textId="77777777" w:rsidR="00605B8C" w:rsidRDefault="00D3615D" w:rsidP="00605B8C">
      <w:pPr>
        <w:pStyle w:val="aff5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Положение устанавливает порядок доступа обучающихся и их родителей (законных представителей), работников, посетителей на территорию и в здания Центра, вноса и выноса материальных ценностей, въезда и выезда автотранспорта, а также правила пребывания и поведения в Центре. </w:t>
      </w:r>
    </w:p>
    <w:p w14:paraId="4FBCAFD3" w14:textId="77777777" w:rsidR="00605B8C" w:rsidRDefault="00D3615D" w:rsidP="00605B8C">
      <w:pPr>
        <w:pStyle w:val="aff5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Требования настоящего Положения распространяются в полном объёме на посетителей Центра, обучающихся и их родителей (законных представителей), весь педагогический коллектив, технических работников, а также работников обслуживающих организаций, осуществляющих свою деятельность на основании заключённых с Центром гражданско-правовых договоров.</w:t>
      </w:r>
    </w:p>
    <w:p w14:paraId="2C59A33C" w14:textId="77777777" w:rsidR="00605B8C" w:rsidRDefault="00D3615D" w:rsidP="00605B8C">
      <w:pPr>
        <w:pStyle w:val="aff5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 Пропускной</w:t>
      </w:r>
      <w:r>
        <w:rPr>
          <w:rFonts w:ascii="PT Astra Serif" w:hAnsi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режим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устанавливается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целях</w:t>
      </w:r>
      <w:r>
        <w:rPr>
          <w:rFonts w:ascii="PT Astra Serif" w:hAnsi="PT Astra Serif"/>
          <w:spacing w:val="-2"/>
          <w:sz w:val="28"/>
          <w:szCs w:val="28"/>
        </w:rPr>
        <w:t xml:space="preserve"> обеспечения </w:t>
      </w:r>
      <w:r>
        <w:rPr>
          <w:rFonts w:ascii="PT Astra Serif" w:hAnsi="PT Astra Serif"/>
          <w:sz w:val="28"/>
          <w:szCs w:val="28"/>
        </w:rPr>
        <w:t>прохода (выхода) обучающихся и их родителей (законных представителей), работников Центра, посетителей на территорию и в здания Центра, въезда</w:t>
      </w:r>
      <w:r>
        <w:rPr>
          <w:rFonts w:ascii="PT Astra Serif" w:hAnsi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(выезда)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транспортных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средств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территорию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Центра</w:t>
      </w:r>
      <w:r>
        <w:rPr>
          <w:rFonts w:ascii="PT Astra Serif" w:hAnsi="PT Astra Serif"/>
          <w:spacing w:val="-2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вноса (выноса) материальных ценностей, исключает несанкционированное проникновение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граждан,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транспортных средств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посторонних предметов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территорию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в здания Центра.</w:t>
      </w:r>
    </w:p>
    <w:p w14:paraId="33C5E8E8" w14:textId="77777777" w:rsidR="00605B8C" w:rsidRDefault="00D3615D" w:rsidP="00605B8C">
      <w:pPr>
        <w:pStyle w:val="aff5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1.5. Внутриобъектовый</w:t>
      </w:r>
      <w:r>
        <w:rPr>
          <w:rFonts w:ascii="PT Astra Serif" w:hAnsi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режим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устанавливается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целях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 xml:space="preserve">обеспечения </w:t>
      </w:r>
      <w:r>
        <w:rPr>
          <w:rFonts w:ascii="PT Astra Serif" w:hAnsi="PT Astra Serif"/>
          <w:sz w:val="28"/>
          <w:szCs w:val="28"/>
        </w:rPr>
        <w:t xml:space="preserve">мероприятий и правил, выполняемых лицами, находящимися на территории и в зданиях Центра, в соответствии с требованиями внутреннего распорядка, пожарной и общественной безопасности, предупреждения возможных террористических, экстремистских акций и других противоправных проявлений в отношении обучающихся, их родителей (законных представителей), работников Центра и </w:t>
      </w:r>
      <w:r>
        <w:rPr>
          <w:rFonts w:ascii="PT Astra Serif" w:hAnsi="PT Astra Serif"/>
          <w:spacing w:val="-2"/>
          <w:sz w:val="28"/>
          <w:szCs w:val="28"/>
        </w:rPr>
        <w:t>посетителей.</w:t>
      </w:r>
    </w:p>
    <w:p w14:paraId="18CC8BE5" w14:textId="4985F99D" w:rsidR="00C66525" w:rsidRDefault="00D3615D" w:rsidP="00605B8C">
      <w:pPr>
        <w:pStyle w:val="aff5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1.6. Задачи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пропускного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внутриобъектового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режимов:</w:t>
      </w:r>
    </w:p>
    <w:p w14:paraId="7A1F8743" w14:textId="77777777" w:rsidR="00C66525" w:rsidRDefault="00D3615D">
      <w:pPr>
        <w:tabs>
          <w:tab w:val="left" w:pos="1418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воспрепятствование неправомерному проникновению на территорию и объекты Центра;</w:t>
      </w:r>
    </w:p>
    <w:p w14:paraId="26950296" w14:textId="77777777" w:rsidR="00C66525" w:rsidRDefault="00D3615D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выявление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нарушителей на объектах (территориях) Центра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пропускного и внутриобъектового режимов;</w:t>
      </w:r>
    </w:p>
    <w:p w14:paraId="3D91080A" w14:textId="77777777" w:rsidR="00C66525" w:rsidRDefault="00D3615D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пресечение попыток совершения террористических актов на объектах (территориях) Центра и выявление признаков их подготовки;</w:t>
      </w:r>
    </w:p>
    <w:p w14:paraId="7FEE2F69" w14:textId="77777777" w:rsidR="00C66525" w:rsidRDefault="00D3615D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минимизация возможных последствий совершения террористических актов на объектах (территориях) Центра и ликвидацию угрозы их совершения;</w:t>
      </w:r>
    </w:p>
    <w:p w14:paraId="6F9DCFCB" w14:textId="77777777" w:rsidR="00C66525" w:rsidRDefault="00D3615D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обеспечение защиты служебной информации и ограниченного распространения </w:t>
      </w:r>
      <w:r>
        <w:rPr>
          <w:rFonts w:ascii="PT Astra Serif" w:hAnsi="PT Astra Serif"/>
          <w:sz w:val="28"/>
          <w:szCs w:val="28"/>
          <w:u w:val="single"/>
        </w:rPr>
        <w:t>информации</w:t>
      </w:r>
      <w:r>
        <w:rPr>
          <w:rFonts w:ascii="PT Astra Serif" w:hAnsi="PT Astra Serif"/>
          <w:sz w:val="28"/>
          <w:szCs w:val="28"/>
        </w:rPr>
        <w:t xml:space="preserve"> о принимаемых мерах по антитеррористической защищенности объектов (территорий) Центра;</w:t>
      </w:r>
    </w:p>
    <w:p w14:paraId="7578FC7A" w14:textId="77777777" w:rsidR="00605B8C" w:rsidRDefault="00D3615D" w:rsidP="00605B8C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выявление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предотвращение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несанкционированного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проноса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(провоза)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применения на объектах (территории) Центра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14:paraId="33E47239" w14:textId="77777777" w:rsidR="00605B8C" w:rsidRDefault="00D3615D" w:rsidP="00605B8C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1.7. Общая организация пропускного режима и контроль за его соблюдением, </w:t>
      </w:r>
      <w:r>
        <w:rPr>
          <w:rFonts w:ascii="PT Astra Serif" w:eastAsiaTheme="minorHAnsi" w:hAnsi="PT Astra Serif" w:cstheme="minorBidi"/>
          <w:sz w:val="28"/>
          <w:szCs w:val="28"/>
        </w:rPr>
        <w:t>а также реализация организационно-технических мероприятий в рамках пропускного режима, осуществляется директором Центра и заместителем директора Центра по безопасности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который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соответствии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приказом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директора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несёт ответственность за безопасность. А непосредственный пропускной режим осуществляют охранники частной охранной организации (далее охранник), сторожа и вахтёры,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выполняющие охранные функции на объектах Центра. </w:t>
      </w:r>
    </w:p>
    <w:p w14:paraId="000A7B2E" w14:textId="77777777" w:rsidR="00605B8C" w:rsidRDefault="00D3615D" w:rsidP="00605B8C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1.8. В целях </w:t>
      </w:r>
      <w:r>
        <w:rPr>
          <w:rFonts w:ascii="PT Astra Serif" w:hAnsi="PT Astra Serif"/>
          <w:color w:val="1A1A1A"/>
          <w:sz w:val="28"/>
          <w:szCs w:val="28"/>
        </w:rPr>
        <w:t xml:space="preserve">осуществления пропускного и внутриобъектового режимов, контроля над соблюдением мер антитеррористической защищенности, пожарной безопасности и охраны труда, регулирования образовательно-воспитательного процесса </w:t>
      </w:r>
      <w:r>
        <w:rPr>
          <w:rFonts w:ascii="PT Astra Serif" w:hAnsi="PT Astra Serif"/>
          <w:sz w:val="28"/>
          <w:szCs w:val="28"/>
        </w:rPr>
        <w:t xml:space="preserve">из числа </w:t>
      </w:r>
      <w:r>
        <w:rPr>
          <w:rFonts w:ascii="PT Astra Serif" w:hAnsi="PT Astra Serif"/>
          <w:color w:val="1A1A1A"/>
          <w:sz w:val="28"/>
          <w:szCs w:val="28"/>
        </w:rPr>
        <w:t xml:space="preserve">работников администрации и педагогических работников </w:t>
      </w:r>
      <w:r>
        <w:rPr>
          <w:rFonts w:ascii="PT Astra Serif" w:hAnsi="PT Astra Serif"/>
          <w:sz w:val="28"/>
          <w:szCs w:val="28"/>
        </w:rPr>
        <w:t xml:space="preserve">назначается дежурный администратор, обязанности на которого возлагаются временно </w:t>
      </w:r>
      <w:r>
        <w:rPr>
          <w:rFonts w:ascii="PT Astra Serif" w:hAnsi="PT Astra Serif"/>
          <w:color w:val="1A1A1A"/>
          <w:sz w:val="28"/>
          <w:szCs w:val="28"/>
        </w:rPr>
        <w:t xml:space="preserve">(на период дежурства) </w:t>
      </w:r>
      <w:r>
        <w:rPr>
          <w:rFonts w:ascii="PT Astra Serif" w:hAnsi="PT Astra Serif"/>
          <w:sz w:val="28"/>
          <w:szCs w:val="28"/>
        </w:rPr>
        <w:t xml:space="preserve">в соответствии с графиком, который утверждается директором Центра. Дежурный администратор прибывает в Центр в 11:30 (по местному времени) и покидает здание Центра по окончании учебных занятий в 20:00 (по местному времени) в будние дни, в субботу с 14:00 до 20:00. Дежурный администратор визуальным осмотром проверяет ограждение, территорию и здания Центра на предмет безопасного состояния и исправности оборудования, отсутствия подозрительных и опасных для жизни и здоровья людей предметов и веществ. </w:t>
      </w:r>
    </w:p>
    <w:p w14:paraId="543F0A04" w14:textId="77777777" w:rsidR="00605B8C" w:rsidRDefault="00D3615D" w:rsidP="00605B8C">
      <w:pPr>
        <w:tabs>
          <w:tab w:val="left" w:pos="1418"/>
        </w:tabs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1.9. Требования настоящего Положения распространяются в полном </w:t>
      </w:r>
      <w:r>
        <w:rPr>
          <w:rFonts w:ascii="PT Astra Serif" w:hAnsi="PT Astra Serif"/>
          <w:sz w:val="28"/>
          <w:szCs w:val="28"/>
        </w:rPr>
        <w:lastRenderedPageBreak/>
        <w:t>объёме на руководителей и работников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Центра,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доводятся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них под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роспись, а на обучающихся и работников обслуживающих организаций распространяются в части их </w:t>
      </w:r>
      <w:r>
        <w:rPr>
          <w:rFonts w:ascii="PT Astra Serif" w:hAnsi="PT Astra Serif"/>
          <w:spacing w:val="-2"/>
          <w:sz w:val="28"/>
          <w:szCs w:val="28"/>
        </w:rPr>
        <w:t>касающейся.</w:t>
      </w:r>
    </w:p>
    <w:p w14:paraId="046CCD96" w14:textId="77777777" w:rsidR="00605B8C" w:rsidRDefault="00D3615D" w:rsidP="00605B8C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1.10. Стационарные посты охраны (рабочие места охранника) оборудуются около главных входов в здания Центра и оснащаются пакетом документов по организации пропускного и внутриобъектового режимов, в том числе индикаторами технических средств охраны и постовой документацией.</w:t>
      </w:r>
    </w:p>
    <w:p w14:paraId="63FCE19D" w14:textId="77777777" w:rsidR="00605B8C" w:rsidRDefault="00D3615D" w:rsidP="00605B8C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1.11. Входные двери, запасные выходы оборудуются прочными запорами и (или) электромагнитными замками с обеспечением поступления тревожного сигнала об несанкционированном открытии на стационарный пост охраны. Запасные выходы открываются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разрешения директора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Центра,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заместителя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директора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безопасности,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их отсутствие – с разрешения дежурного администратора.</w:t>
      </w:r>
    </w:p>
    <w:p w14:paraId="144704BA" w14:textId="77777777" w:rsidR="00605B8C" w:rsidRDefault="00D3615D" w:rsidP="00605B8C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1.12. Эвакуационные выходы оборудуются легко открываемыми изнутри прочными устройствами, обеспечивающими лёгкость открывания дверей и (или) дистанционного открывания запоров дверей эвакуационных выходов.</w:t>
      </w:r>
    </w:p>
    <w:p w14:paraId="751C0248" w14:textId="74204013" w:rsidR="00C66525" w:rsidRDefault="00D3615D" w:rsidP="00605B8C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1.13. Все работы при строительстве зданий или реконструкции действующих помещений Центра согласовываются с заместителем директора по безопасности, с обязательным информированием руководства частной охранной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организации.</w:t>
      </w:r>
    </w:p>
    <w:p w14:paraId="4E908029" w14:textId="77777777" w:rsidR="00C66525" w:rsidRDefault="00C66525">
      <w:pPr>
        <w:pStyle w:val="afe"/>
        <w:ind w:left="0" w:firstLine="709"/>
        <w:jc w:val="left"/>
        <w:rPr>
          <w:rFonts w:ascii="PT Astra Serif" w:hAnsi="PT Astra Serif"/>
          <w:sz w:val="28"/>
          <w:szCs w:val="28"/>
        </w:rPr>
      </w:pPr>
    </w:p>
    <w:p w14:paraId="1891966A" w14:textId="77777777" w:rsidR="00C66525" w:rsidRPr="007B6325" w:rsidRDefault="00D3615D">
      <w:pPr>
        <w:pStyle w:val="1"/>
        <w:numPr>
          <w:ilvl w:val="0"/>
          <w:numId w:val="1"/>
        </w:numPr>
        <w:tabs>
          <w:tab w:val="left" w:pos="426"/>
          <w:tab w:val="left" w:pos="1953"/>
        </w:tabs>
        <w:ind w:left="0" w:right="3" w:firstLine="0"/>
        <w:jc w:val="center"/>
        <w:rPr>
          <w:rFonts w:ascii="PT Astra Serif" w:hAnsi="PT Astra Serif"/>
          <w:spacing w:val="-2"/>
          <w:sz w:val="28"/>
          <w:szCs w:val="28"/>
        </w:rPr>
      </w:pPr>
      <w:r w:rsidRPr="007B6325">
        <w:rPr>
          <w:rFonts w:ascii="PT Astra Serif" w:hAnsi="PT Astra Serif"/>
          <w:spacing w:val="-2"/>
          <w:sz w:val="28"/>
          <w:szCs w:val="28"/>
        </w:rPr>
        <w:t xml:space="preserve">Порядок пропуска (прохода) в здания и на территорию Центра обучающихся и их </w:t>
      </w:r>
      <w:bookmarkStart w:id="0" w:name="_Hlk210288461"/>
      <w:r w:rsidRPr="007B6325">
        <w:rPr>
          <w:rFonts w:ascii="PT Astra Serif" w:hAnsi="PT Astra Serif"/>
          <w:spacing w:val="-2"/>
          <w:sz w:val="28"/>
          <w:szCs w:val="28"/>
        </w:rPr>
        <w:t>родителей (законных представителей)</w:t>
      </w:r>
      <w:bookmarkEnd w:id="0"/>
      <w:r w:rsidRPr="007B6325">
        <w:rPr>
          <w:rFonts w:ascii="PT Astra Serif" w:hAnsi="PT Astra Serif"/>
          <w:spacing w:val="-2"/>
          <w:sz w:val="28"/>
          <w:szCs w:val="28"/>
        </w:rPr>
        <w:t xml:space="preserve">, </w:t>
      </w:r>
    </w:p>
    <w:p w14:paraId="24441B1B" w14:textId="77777777" w:rsidR="00C66525" w:rsidRPr="007B6325" w:rsidRDefault="00D3615D">
      <w:pPr>
        <w:pStyle w:val="1"/>
        <w:tabs>
          <w:tab w:val="left" w:pos="426"/>
          <w:tab w:val="left" w:pos="1953"/>
        </w:tabs>
        <w:ind w:left="0" w:right="165" w:firstLine="709"/>
        <w:jc w:val="center"/>
        <w:rPr>
          <w:rFonts w:ascii="PT Astra Serif" w:hAnsi="PT Astra Serif"/>
          <w:spacing w:val="-2"/>
          <w:sz w:val="28"/>
          <w:szCs w:val="28"/>
        </w:rPr>
      </w:pPr>
      <w:r w:rsidRPr="007B6325">
        <w:rPr>
          <w:rFonts w:ascii="PT Astra Serif" w:hAnsi="PT Astra Serif"/>
          <w:spacing w:val="-2"/>
          <w:sz w:val="28"/>
          <w:szCs w:val="28"/>
        </w:rPr>
        <w:t>работников и посетителей</w:t>
      </w:r>
    </w:p>
    <w:p w14:paraId="63D08FEE" w14:textId="77777777" w:rsidR="00C66525" w:rsidRPr="007B6325" w:rsidRDefault="00C66525">
      <w:pPr>
        <w:pStyle w:val="1"/>
        <w:tabs>
          <w:tab w:val="left" w:pos="426"/>
          <w:tab w:val="left" w:pos="1953"/>
        </w:tabs>
        <w:ind w:left="0" w:right="165" w:firstLine="709"/>
        <w:jc w:val="center"/>
        <w:rPr>
          <w:rFonts w:ascii="PT Astra Serif" w:hAnsi="PT Astra Serif"/>
          <w:color w:val="000000"/>
          <w:sz w:val="28"/>
          <w:szCs w:val="28"/>
          <w:shd w:val="clear" w:color="auto" w:fill="FF3838"/>
        </w:rPr>
      </w:pPr>
    </w:p>
    <w:p w14:paraId="2B7984B9" w14:textId="77777777" w:rsidR="00605B8C" w:rsidRPr="007B6325" w:rsidRDefault="00D3615D" w:rsidP="00605B8C">
      <w:pPr>
        <w:pStyle w:val="aff5"/>
        <w:tabs>
          <w:tab w:val="left" w:pos="1276"/>
        </w:tabs>
        <w:ind w:left="0" w:right="58" w:firstLine="709"/>
        <w:rPr>
          <w:rFonts w:ascii="PT Astra Serif" w:hAnsi="PT Astra Serif"/>
          <w:sz w:val="28"/>
          <w:szCs w:val="28"/>
        </w:rPr>
      </w:pPr>
      <w:r w:rsidRPr="007B6325">
        <w:rPr>
          <w:rFonts w:ascii="PT Astra Serif" w:hAnsi="PT Astra Serif"/>
          <w:sz w:val="28"/>
          <w:szCs w:val="28"/>
        </w:rPr>
        <w:t xml:space="preserve">2.1. Проход в здания и на территорию Центра и выход из них осуществляется только через стационарные посты охраны, оснащённые рамкой металлодетектора (ручным металлодетектором) и турникетом. Запасные выходы открываются только с разрешения директора и заместителя директора по безопасности, а в их отсутствие – с разрешения дежурного администратора. На период открытия запасного выхода контроль осуществляет лицо, его открывающее. </w:t>
      </w:r>
    </w:p>
    <w:p w14:paraId="3386236B" w14:textId="77777777" w:rsidR="00605B8C" w:rsidRPr="007B6325" w:rsidRDefault="00D3615D" w:rsidP="00605B8C">
      <w:pPr>
        <w:pStyle w:val="aff5"/>
        <w:tabs>
          <w:tab w:val="left" w:pos="1276"/>
        </w:tabs>
        <w:ind w:left="0" w:right="58" w:firstLine="709"/>
        <w:rPr>
          <w:rFonts w:ascii="PT Astra Serif" w:hAnsi="PT Astra Serif"/>
          <w:sz w:val="28"/>
          <w:szCs w:val="28"/>
        </w:rPr>
      </w:pPr>
      <w:r w:rsidRPr="007B6325">
        <w:rPr>
          <w:rFonts w:ascii="PT Astra Serif" w:hAnsi="PT Astra Serif"/>
          <w:sz w:val="28"/>
          <w:szCs w:val="28"/>
        </w:rPr>
        <w:t xml:space="preserve">2.2. В случае возникновения конфликтных ситуаций, связанных с пропуском родителей (законных представителей) и посетителей в здание или на территорию Центра, сотрудник охраны действует в соответствии с настоящим Положением. </w:t>
      </w:r>
    </w:p>
    <w:p w14:paraId="66B36FC7" w14:textId="77777777" w:rsidR="00605B8C" w:rsidRPr="007B6325" w:rsidRDefault="00D3615D" w:rsidP="00605B8C">
      <w:pPr>
        <w:pStyle w:val="aff5"/>
        <w:tabs>
          <w:tab w:val="left" w:pos="1276"/>
        </w:tabs>
        <w:ind w:left="0" w:right="58" w:firstLine="709"/>
        <w:rPr>
          <w:rFonts w:ascii="PT Astra Serif" w:hAnsi="PT Astra Serif"/>
          <w:sz w:val="28"/>
          <w:szCs w:val="28"/>
        </w:rPr>
      </w:pPr>
      <w:r w:rsidRPr="007B6325">
        <w:rPr>
          <w:rFonts w:ascii="PT Astra Serif" w:hAnsi="PT Astra Serif"/>
          <w:sz w:val="28"/>
          <w:szCs w:val="28"/>
        </w:rPr>
        <w:t xml:space="preserve">2.3. В случае угрозы возникновения или при возникновении нештатной чрезвычайной ситуации сотрудник охраны должен использовать «кнопку тревожной сигнализации». </w:t>
      </w:r>
    </w:p>
    <w:p w14:paraId="542A5C9B" w14:textId="77777777" w:rsidR="00605B8C" w:rsidRPr="007B6325" w:rsidRDefault="00D3615D" w:rsidP="00605B8C">
      <w:pPr>
        <w:pStyle w:val="aff5"/>
        <w:tabs>
          <w:tab w:val="left" w:pos="1276"/>
        </w:tabs>
        <w:ind w:left="0" w:right="58" w:firstLine="709"/>
        <w:rPr>
          <w:rFonts w:ascii="PT Astra Serif" w:hAnsi="PT Astra Serif"/>
          <w:sz w:val="28"/>
          <w:szCs w:val="28"/>
        </w:rPr>
      </w:pPr>
      <w:r w:rsidRPr="007B6325">
        <w:rPr>
          <w:rFonts w:ascii="PT Astra Serif" w:hAnsi="PT Astra Serif"/>
          <w:sz w:val="28"/>
          <w:szCs w:val="28"/>
        </w:rPr>
        <w:t>Кнопкой тревожной сигнализации необходимо пользоваться в следующих случаях:</w:t>
      </w:r>
    </w:p>
    <w:p w14:paraId="426A47E6" w14:textId="77777777" w:rsidR="00605B8C" w:rsidRPr="007B6325" w:rsidRDefault="00D3615D" w:rsidP="00605B8C">
      <w:pPr>
        <w:pStyle w:val="aff5"/>
        <w:tabs>
          <w:tab w:val="left" w:pos="1276"/>
        </w:tabs>
        <w:ind w:left="0" w:right="58" w:firstLine="709"/>
        <w:rPr>
          <w:rFonts w:ascii="PT Astra Serif" w:hAnsi="PT Astra Serif"/>
          <w:sz w:val="28"/>
          <w:szCs w:val="28"/>
        </w:rPr>
      </w:pPr>
      <w:r w:rsidRPr="007B6325">
        <w:rPr>
          <w:rFonts w:ascii="PT Astra Serif" w:hAnsi="PT Astra Serif"/>
          <w:sz w:val="28"/>
          <w:szCs w:val="28"/>
        </w:rPr>
        <w:t>- при обнаружении признаков незаконного проникновения на территорию или в здание Центра;</w:t>
      </w:r>
    </w:p>
    <w:p w14:paraId="17BC477F" w14:textId="77777777" w:rsidR="00605B8C" w:rsidRPr="007B6325" w:rsidRDefault="00D3615D" w:rsidP="00605B8C">
      <w:pPr>
        <w:pStyle w:val="aff5"/>
        <w:tabs>
          <w:tab w:val="left" w:pos="1276"/>
        </w:tabs>
        <w:ind w:left="0" w:right="58" w:firstLine="709"/>
        <w:rPr>
          <w:rFonts w:ascii="PT Astra Serif" w:hAnsi="PT Astra Serif"/>
          <w:sz w:val="28"/>
          <w:szCs w:val="28"/>
        </w:rPr>
      </w:pPr>
      <w:r w:rsidRPr="007B6325">
        <w:rPr>
          <w:rFonts w:ascii="PT Astra Serif" w:hAnsi="PT Astra Serif"/>
          <w:sz w:val="28"/>
          <w:szCs w:val="28"/>
        </w:rPr>
        <w:t xml:space="preserve">- при обнаружении подозрительных предметов на прилегающей к </w:t>
      </w:r>
      <w:r w:rsidRPr="007B6325">
        <w:rPr>
          <w:rFonts w:ascii="PT Astra Serif" w:hAnsi="PT Astra Serif"/>
          <w:sz w:val="28"/>
          <w:szCs w:val="28"/>
        </w:rPr>
        <w:lastRenderedPageBreak/>
        <w:t>Центру территории или на территории и в здании Центра;</w:t>
      </w:r>
    </w:p>
    <w:p w14:paraId="77A2B62C" w14:textId="77777777" w:rsidR="00605B8C" w:rsidRPr="007B6325" w:rsidRDefault="00D3615D" w:rsidP="00605B8C">
      <w:pPr>
        <w:pStyle w:val="aff5"/>
        <w:tabs>
          <w:tab w:val="left" w:pos="1276"/>
        </w:tabs>
        <w:ind w:left="0" w:right="58" w:firstLine="709"/>
        <w:rPr>
          <w:rFonts w:ascii="PT Astra Serif" w:hAnsi="PT Astra Serif"/>
          <w:sz w:val="28"/>
          <w:szCs w:val="28"/>
        </w:rPr>
      </w:pPr>
      <w:r w:rsidRPr="007B6325">
        <w:rPr>
          <w:rFonts w:ascii="PT Astra Serif" w:hAnsi="PT Astra Serif"/>
          <w:sz w:val="28"/>
          <w:szCs w:val="28"/>
        </w:rPr>
        <w:t>- для пресечения противоправных действий граждан с применением физической силы;</w:t>
      </w:r>
    </w:p>
    <w:p w14:paraId="7C4C7673" w14:textId="77777777" w:rsidR="00605B8C" w:rsidRPr="007B6325" w:rsidRDefault="00D3615D" w:rsidP="00605B8C">
      <w:pPr>
        <w:pStyle w:val="aff5"/>
        <w:tabs>
          <w:tab w:val="left" w:pos="1276"/>
        </w:tabs>
        <w:ind w:left="0" w:right="58" w:firstLine="709"/>
        <w:rPr>
          <w:rFonts w:ascii="PT Astra Serif" w:hAnsi="PT Astra Serif"/>
          <w:sz w:val="28"/>
          <w:szCs w:val="28"/>
        </w:rPr>
      </w:pPr>
      <w:r w:rsidRPr="007B6325">
        <w:rPr>
          <w:rFonts w:ascii="PT Astra Serif" w:hAnsi="PT Astra Serif"/>
          <w:sz w:val="28"/>
          <w:szCs w:val="28"/>
        </w:rPr>
        <w:t>- при обнаружении признаков пожара, аварий систем водоснабжения, электропитания и иных, которые могут повлиять на безопасность персонала, обучающихся и посетителей Центра, а также привести к повреждению имущества Центра;</w:t>
      </w:r>
    </w:p>
    <w:p w14:paraId="1CF68996" w14:textId="77777777" w:rsidR="00605B8C" w:rsidRPr="007B6325" w:rsidRDefault="00D3615D" w:rsidP="00605B8C">
      <w:pPr>
        <w:pStyle w:val="aff5"/>
        <w:tabs>
          <w:tab w:val="left" w:pos="1276"/>
        </w:tabs>
        <w:ind w:left="0" w:right="58" w:firstLine="709"/>
        <w:rPr>
          <w:rFonts w:ascii="PT Astra Serif" w:hAnsi="PT Astra Serif"/>
          <w:sz w:val="28"/>
          <w:szCs w:val="28"/>
        </w:rPr>
      </w:pPr>
      <w:r w:rsidRPr="007B6325">
        <w:rPr>
          <w:rFonts w:ascii="PT Astra Serif" w:hAnsi="PT Astra Serif"/>
          <w:sz w:val="28"/>
          <w:szCs w:val="28"/>
        </w:rPr>
        <w:t>- при попытке совершить кражу материальных ценностей в Центре.</w:t>
      </w:r>
    </w:p>
    <w:p w14:paraId="2C3CC444" w14:textId="77777777" w:rsidR="00605B8C" w:rsidRDefault="00D3615D" w:rsidP="00605B8C">
      <w:pPr>
        <w:pStyle w:val="aff5"/>
        <w:tabs>
          <w:tab w:val="left" w:pos="1276"/>
        </w:tabs>
        <w:ind w:left="0" w:right="58" w:firstLine="709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2.4. Расписание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открытия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(закрытия)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входа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для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прохода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территорию и в здания Центра:</w:t>
      </w:r>
    </w:p>
    <w:p w14:paraId="40A1CF3C" w14:textId="77777777" w:rsidR="00605B8C" w:rsidRDefault="00D3615D" w:rsidP="00605B8C">
      <w:pPr>
        <w:pStyle w:val="aff5"/>
        <w:tabs>
          <w:tab w:val="left" w:pos="1276"/>
        </w:tabs>
        <w:ind w:left="0" w:right="58" w:firstLine="709"/>
        <w:rPr>
          <w:color w:val="000000"/>
          <w:shd w:val="clear" w:color="auto" w:fill="FF3838"/>
        </w:rPr>
      </w:pPr>
      <w:r>
        <w:rPr>
          <w:rFonts w:ascii="PT Astra Serif" w:hAnsi="PT Astra Serif"/>
          <w:sz w:val="28"/>
          <w:szCs w:val="28"/>
        </w:rPr>
        <w:t>2.4.1. Административно-учебный корпус (г. Ульяновск, ул.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Университетская набережная, зд.2</w:t>
      </w:r>
      <w:r>
        <w:rPr>
          <w:rFonts w:ascii="PT Astra Serif" w:hAnsi="PT Astra Serif"/>
          <w:spacing w:val="-2"/>
          <w:sz w:val="28"/>
          <w:szCs w:val="28"/>
        </w:rPr>
        <w:t>):</w:t>
      </w:r>
    </w:p>
    <w:p w14:paraId="531021F9" w14:textId="77777777" w:rsidR="00605B8C" w:rsidRDefault="00D3615D" w:rsidP="00605B8C">
      <w:pPr>
        <w:pStyle w:val="aff5"/>
        <w:tabs>
          <w:tab w:val="left" w:pos="1276"/>
        </w:tabs>
        <w:ind w:left="0" w:right="58" w:firstLine="709"/>
        <w:rPr>
          <w:color w:val="000000"/>
          <w:shd w:val="clear" w:color="auto" w:fill="FF3838"/>
        </w:rPr>
      </w:pPr>
      <w:r>
        <w:rPr>
          <w:rFonts w:ascii="PT Astra Serif" w:hAnsi="PT Astra Serif"/>
          <w:sz w:val="28"/>
          <w:szCs w:val="28"/>
        </w:rPr>
        <w:t>- понедельник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пятница: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открытие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8:00;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закрытие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pacing w:val="-2"/>
          <w:sz w:val="28"/>
          <w:szCs w:val="28"/>
        </w:rPr>
        <w:t xml:space="preserve"> 20:00;</w:t>
      </w:r>
    </w:p>
    <w:p w14:paraId="38376B1F" w14:textId="77777777" w:rsidR="00605B8C" w:rsidRDefault="00D3615D" w:rsidP="00605B8C">
      <w:pPr>
        <w:pStyle w:val="aff5"/>
        <w:tabs>
          <w:tab w:val="left" w:pos="1276"/>
        </w:tabs>
        <w:ind w:left="0" w:right="58" w:firstLine="709"/>
        <w:rPr>
          <w:color w:val="000000"/>
          <w:shd w:val="clear" w:color="auto" w:fill="FF3838"/>
        </w:rPr>
      </w:pPr>
      <w:r>
        <w:rPr>
          <w:rFonts w:ascii="PT Astra Serif" w:hAnsi="PT Astra Serif"/>
          <w:sz w:val="28"/>
          <w:szCs w:val="28"/>
        </w:rPr>
        <w:t>- суббота-воскресенье: открытие – 9:00</w:t>
      </w:r>
      <w:r>
        <w:rPr>
          <w:rFonts w:ascii="PT Astra Serif" w:hAnsi="PT Astra Serif"/>
          <w:color w:val="FF0000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закрытие – </w:t>
      </w:r>
      <w:r>
        <w:rPr>
          <w:rFonts w:ascii="PT Astra Serif" w:hAnsi="PT Astra Serif"/>
          <w:color w:val="000000" w:themeColor="text1"/>
          <w:spacing w:val="-2"/>
          <w:sz w:val="28"/>
          <w:szCs w:val="28"/>
          <w:highlight w:val="white"/>
        </w:rPr>
        <w:t>20:00;</w:t>
      </w:r>
    </w:p>
    <w:p w14:paraId="5D88D222" w14:textId="77777777" w:rsidR="00605B8C" w:rsidRDefault="00D3615D" w:rsidP="00605B8C">
      <w:pPr>
        <w:pStyle w:val="aff5"/>
        <w:tabs>
          <w:tab w:val="left" w:pos="1276"/>
        </w:tabs>
        <w:ind w:left="0" w:right="58" w:firstLine="709"/>
        <w:rPr>
          <w:color w:val="000000"/>
          <w:shd w:val="clear" w:color="auto" w:fill="FF3838"/>
        </w:rPr>
      </w:pPr>
      <w:r>
        <w:rPr>
          <w:rFonts w:ascii="PT Astra Serif" w:hAnsi="PT Astra Serif"/>
          <w:sz w:val="28"/>
          <w:szCs w:val="28"/>
        </w:rPr>
        <w:t>- праздничные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дни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pacing w:val="-2"/>
          <w:sz w:val="28"/>
          <w:szCs w:val="28"/>
        </w:rPr>
        <w:t xml:space="preserve"> закрыто.</w:t>
      </w:r>
    </w:p>
    <w:p w14:paraId="25F03D6D" w14:textId="77777777" w:rsidR="00605B8C" w:rsidRDefault="00D3615D" w:rsidP="00605B8C">
      <w:pPr>
        <w:pStyle w:val="aff5"/>
        <w:tabs>
          <w:tab w:val="left" w:pos="1276"/>
        </w:tabs>
        <w:ind w:left="0" w:right="58" w:firstLine="709"/>
        <w:rPr>
          <w:color w:val="000000"/>
          <w:shd w:val="clear" w:color="auto" w:fill="FF3838"/>
        </w:rPr>
      </w:pPr>
      <w:r>
        <w:rPr>
          <w:rFonts w:ascii="PT Astra Serif" w:hAnsi="PT Astra Serif"/>
          <w:sz w:val="28"/>
          <w:szCs w:val="28"/>
        </w:rPr>
        <w:t>2.4.2. Загородный кампус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(Ульяновская область, Чердаклинский район, с. </w:t>
      </w:r>
      <w:proofErr w:type="spellStart"/>
      <w:r>
        <w:rPr>
          <w:rFonts w:ascii="PT Astra Serif" w:hAnsi="PT Astra Serif"/>
          <w:sz w:val="28"/>
          <w:szCs w:val="28"/>
        </w:rPr>
        <w:t>Крестово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Городище, ул. Мичурина, д.36 «б»</w:t>
      </w:r>
      <w:r>
        <w:rPr>
          <w:rFonts w:ascii="PT Astra Serif" w:hAnsi="PT Astra Serif"/>
          <w:spacing w:val="-2"/>
          <w:sz w:val="28"/>
          <w:szCs w:val="28"/>
        </w:rPr>
        <w:t>):</w:t>
      </w:r>
    </w:p>
    <w:p w14:paraId="3E54B510" w14:textId="77777777" w:rsidR="00605B8C" w:rsidRDefault="00D3615D" w:rsidP="00605B8C">
      <w:pPr>
        <w:pStyle w:val="aff5"/>
        <w:tabs>
          <w:tab w:val="left" w:pos="1276"/>
        </w:tabs>
        <w:ind w:left="0" w:right="58" w:firstLine="709"/>
        <w:rPr>
          <w:color w:val="000000"/>
          <w:shd w:val="clear" w:color="auto" w:fill="FF3838"/>
        </w:rPr>
      </w:pPr>
      <w:r>
        <w:rPr>
          <w:rFonts w:ascii="PT Astra Serif" w:hAnsi="PT Astra Serif"/>
          <w:sz w:val="28"/>
          <w:szCs w:val="28"/>
        </w:rPr>
        <w:t>- понедельник –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пятница: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открытие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8:00;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закрытие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pacing w:val="-2"/>
          <w:sz w:val="28"/>
          <w:szCs w:val="28"/>
        </w:rPr>
        <w:t xml:space="preserve"> 17:00;</w:t>
      </w:r>
    </w:p>
    <w:p w14:paraId="66F15B0C" w14:textId="77777777" w:rsidR="00605B8C" w:rsidRDefault="00D3615D" w:rsidP="00605B8C">
      <w:pPr>
        <w:pStyle w:val="aff5"/>
        <w:tabs>
          <w:tab w:val="left" w:pos="1276"/>
        </w:tabs>
        <w:ind w:left="0" w:right="58" w:firstLine="709"/>
        <w:rPr>
          <w:color w:val="000000"/>
          <w:shd w:val="clear" w:color="auto" w:fill="FF3838"/>
        </w:rPr>
      </w:pPr>
      <w:r>
        <w:rPr>
          <w:rFonts w:ascii="PT Astra Serif" w:hAnsi="PT Astra Serif"/>
          <w:sz w:val="28"/>
          <w:szCs w:val="28"/>
        </w:rPr>
        <w:t>- суббота, воскресенье,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праздничные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дни – закрыто.</w:t>
      </w:r>
    </w:p>
    <w:p w14:paraId="022EB432" w14:textId="77777777" w:rsidR="00605B8C" w:rsidRDefault="00D3615D" w:rsidP="00605B8C">
      <w:pPr>
        <w:pStyle w:val="aff5"/>
        <w:tabs>
          <w:tab w:val="left" w:pos="1276"/>
        </w:tabs>
        <w:ind w:left="0" w:right="58" w:firstLine="709"/>
        <w:rPr>
          <w:color w:val="000000"/>
          <w:shd w:val="clear" w:color="auto" w:fill="FF3838"/>
        </w:rPr>
      </w:pPr>
      <w:r>
        <w:rPr>
          <w:rFonts w:ascii="PT Astra Serif" w:hAnsi="PT Astra Serif"/>
          <w:sz w:val="28"/>
          <w:szCs w:val="28"/>
        </w:rPr>
        <w:t>2.4.5. Охрана, воспитатели и медицинский работник работают по графику, утверждённому директором Центра, круглосуточно.</w:t>
      </w:r>
    </w:p>
    <w:p w14:paraId="7C64B0EE" w14:textId="77777777" w:rsidR="00605B8C" w:rsidRDefault="00D3615D" w:rsidP="00605B8C">
      <w:pPr>
        <w:pStyle w:val="aff5"/>
        <w:tabs>
          <w:tab w:val="left" w:pos="1276"/>
        </w:tabs>
        <w:ind w:left="0" w:right="58" w:firstLine="709"/>
        <w:rPr>
          <w:color w:val="000000"/>
          <w:shd w:val="clear" w:color="auto" w:fill="FF3838"/>
        </w:rPr>
      </w:pPr>
      <w:r>
        <w:rPr>
          <w:rFonts w:ascii="PT Astra Serif" w:hAnsi="PT Astra Serif"/>
          <w:sz w:val="28"/>
          <w:szCs w:val="28"/>
        </w:rPr>
        <w:t>2.4.6. Центр «Детский технопарк «Кванториум» (г. Ульяновск, пр-т Туполева, д.7):</w:t>
      </w:r>
    </w:p>
    <w:p w14:paraId="0D24E098" w14:textId="77777777" w:rsidR="00605B8C" w:rsidRDefault="00D3615D" w:rsidP="00605B8C">
      <w:pPr>
        <w:pStyle w:val="aff5"/>
        <w:tabs>
          <w:tab w:val="left" w:pos="1276"/>
        </w:tabs>
        <w:ind w:left="0" w:right="58" w:firstLine="709"/>
        <w:rPr>
          <w:color w:val="000000"/>
          <w:shd w:val="clear" w:color="auto" w:fill="FF3838"/>
        </w:rPr>
      </w:pPr>
      <w:r>
        <w:rPr>
          <w:rFonts w:ascii="PT Astra Serif" w:hAnsi="PT Astra Serif"/>
          <w:sz w:val="28"/>
          <w:szCs w:val="28"/>
        </w:rPr>
        <w:t xml:space="preserve">- понедельник - суббота: открытие – 9:00; закрытие – </w:t>
      </w:r>
      <w:r>
        <w:rPr>
          <w:rFonts w:ascii="PT Astra Serif" w:hAnsi="PT Astra Serif"/>
          <w:spacing w:val="-2"/>
          <w:sz w:val="28"/>
          <w:szCs w:val="28"/>
        </w:rPr>
        <w:t>20:00;</w:t>
      </w:r>
    </w:p>
    <w:p w14:paraId="5CBEB3D6" w14:textId="042B533C" w:rsidR="00C66525" w:rsidRPr="00605B8C" w:rsidRDefault="00D3615D" w:rsidP="00605B8C">
      <w:pPr>
        <w:pStyle w:val="aff5"/>
        <w:tabs>
          <w:tab w:val="left" w:pos="1276"/>
        </w:tabs>
        <w:ind w:left="0" w:right="58" w:firstLine="709"/>
        <w:rPr>
          <w:color w:val="000000"/>
          <w:shd w:val="clear" w:color="auto" w:fill="FF3838"/>
        </w:rPr>
      </w:pPr>
      <w:r>
        <w:rPr>
          <w:rFonts w:ascii="PT Astra Serif" w:hAnsi="PT Astra Serif"/>
          <w:sz w:val="28"/>
          <w:szCs w:val="28"/>
        </w:rPr>
        <w:t>- воскресенье,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праздничные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дни – закрыто.</w:t>
      </w:r>
    </w:p>
    <w:p w14:paraId="1B05F7D4" w14:textId="77777777" w:rsidR="00C66525" w:rsidRDefault="00D3615D">
      <w:pPr>
        <w:pStyle w:val="1"/>
        <w:tabs>
          <w:tab w:val="left" w:pos="1271"/>
        </w:tabs>
        <w:ind w:left="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</w:p>
    <w:p w14:paraId="4F0146BF" w14:textId="77777777" w:rsidR="00C66525" w:rsidRDefault="00D3615D">
      <w:pPr>
        <w:pStyle w:val="1"/>
        <w:tabs>
          <w:tab w:val="left" w:pos="1271"/>
        </w:tabs>
        <w:ind w:left="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Пропускной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режим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работников Центра</w:t>
      </w:r>
    </w:p>
    <w:p w14:paraId="122DA1A4" w14:textId="77777777" w:rsidR="00605B8C" w:rsidRDefault="00605B8C" w:rsidP="00605B8C">
      <w:pPr>
        <w:pStyle w:val="aff5"/>
        <w:tabs>
          <w:tab w:val="left" w:pos="1554"/>
        </w:tabs>
        <w:ind w:left="0" w:right="51" w:firstLine="709"/>
        <w:rPr>
          <w:rFonts w:ascii="PT Astra Serif" w:hAnsi="PT Astra Serif"/>
          <w:sz w:val="28"/>
          <w:szCs w:val="28"/>
        </w:rPr>
      </w:pPr>
    </w:p>
    <w:p w14:paraId="6DCB636B" w14:textId="77777777" w:rsidR="00605B8C" w:rsidRDefault="00D3615D" w:rsidP="00605B8C">
      <w:pPr>
        <w:pStyle w:val="aff5"/>
        <w:tabs>
          <w:tab w:val="left" w:pos="1554"/>
        </w:tabs>
        <w:ind w:left="0" w:right="51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Работники Центра допускаются в здания образовательной организации по пропускам.</w:t>
      </w:r>
    </w:p>
    <w:p w14:paraId="08309CFF" w14:textId="77777777" w:rsidR="00605B8C" w:rsidRDefault="00D3615D" w:rsidP="00605B8C">
      <w:pPr>
        <w:pStyle w:val="aff5"/>
        <w:tabs>
          <w:tab w:val="left" w:pos="1554"/>
        </w:tabs>
        <w:ind w:left="0" w:right="51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 В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нерабочее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время,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праздничные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выходные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дни беспрепятственно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допускаются в здания и на территорию Центра:</w:t>
      </w:r>
    </w:p>
    <w:p w14:paraId="56B53464" w14:textId="77777777" w:rsidR="00605B8C" w:rsidRDefault="00D3615D" w:rsidP="00605B8C">
      <w:pPr>
        <w:pStyle w:val="aff5"/>
        <w:tabs>
          <w:tab w:val="left" w:pos="1554"/>
        </w:tabs>
        <w:ind w:left="0" w:right="51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- директор;</w:t>
      </w:r>
    </w:p>
    <w:p w14:paraId="3D3D0B5A" w14:textId="77777777" w:rsidR="00605B8C" w:rsidRDefault="00D3615D" w:rsidP="00605B8C">
      <w:pPr>
        <w:pStyle w:val="aff5"/>
        <w:tabs>
          <w:tab w:val="left" w:pos="1554"/>
        </w:tabs>
        <w:ind w:left="0" w:right="51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заместитель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директора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безопасности;</w:t>
      </w:r>
    </w:p>
    <w:p w14:paraId="5850912B" w14:textId="77777777" w:rsidR="00605B8C" w:rsidRDefault="00D3615D" w:rsidP="00605B8C">
      <w:pPr>
        <w:pStyle w:val="aff5"/>
        <w:tabs>
          <w:tab w:val="left" w:pos="1554"/>
        </w:tabs>
        <w:ind w:left="0" w:right="51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- первый заместитель директора;</w:t>
      </w:r>
    </w:p>
    <w:p w14:paraId="6C30C426" w14:textId="77777777" w:rsidR="00605B8C" w:rsidRDefault="00D3615D" w:rsidP="00605B8C">
      <w:pPr>
        <w:pStyle w:val="aff5"/>
        <w:tabs>
          <w:tab w:val="left" w:pos="1554"/>
        </w:tabs>
        <w:ind w:left="0" w:right="51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- заведующий учебной частью;</w:t>
      </w:r>
    </w:p>
    <w:p w14:paraId="2E10D085" w14:textId="77777777" w:rsidR="00605B8C" w:rsidRDefault="00D3615D" w:rsidP="00605B8C">
      <w:pPr>
        <w:pStyle w:val="aff5"/>
        <w:tabs>
          <w:tab w:val="left" w:pos="1554"/>
        </w:tabs>
        <w:ind w:left="0" w:right="51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дежурный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администратор;</w:t>
      </w:r>
    </w:p>
    <w:p w14:paraId="190AF19D" w14:textId="77777777" w:rsidR="00605B8C" w:rsidRDefault="00D3615D" w:rsidP="00605B8C">
      <w:pPr>
        <w:pStyle w:val="aff5"/>
        <w:tabs>
          <w:tab w:val="left" w:pos="1547"/>
        </w:tabs>
        <w:ind w:left="0" w:right="51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работники, имеющие право посещения в соответствии с приказом, утверждённым директором Центра.</w:t>
      </w:r>
    </w:p>
    <w:p w14:paraId="12882768" w14:textId="77777777" w:rsidR="00605B8C" w:rsidRDefault="00D3615D" w:rsidP="00605B8C">
      <w:pPr>
        <w:pStyle w:val="aff5"/>
        <w:tabs>
          <w:tab w:val="left" w:pos="1547"/>
        </w:tabs>
        <w:ind w:left="0" w:right="51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 Работники, которым по роду деятельности необходимо быть в Центре в нерабочее время, праздничные и выходные дни, допускаются на основании приказа, утверждённого директором Центра.</w:t>
      </w:r>
    </w:p>
    <w:p w14:paraId="14E2DE2A" w14:textId="64725DDF" w:rsidR="00C66525" w:rsidRPr="00605B8C" w:rsidRDefault="00D3615D" w:rsidP="00605B8C">
      <w:pPr>
        <w:pStyle w:val="aff5"/>
        <w:tabs>
          <w:tab w:val="left" w:pos="1547"/>
        </w:tabs>
        <w:ind w:left="0" w:right="51" w:firstLine="709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eastAsiaTheme="minorHAnsi" w:hAnsi="PT Astra Serif" w:cstheme="minorBidi"/>
          <w:sz w:val="28"/>
          <w:szCs w:val="28"/>
        </w:rPr>
        <w:t>3.4. Пропуск представителей обслуживающих организаций, в том числе в ночное время, в выходные и праздничные дни, осуществляется по спискам, утверждённым директором Центра.</w:t>
      </w:r>
    </w:p>
    <w:p w14:paraId="5E719BBE" w14:textId="77777777" w:rsidR="00C66525" w:rsidRDefault="00C66525">
      <w:pPr>
        <w:pStyle w:val="aff5"/>
        <w:tabs>
          <w:tab w:val="left" w:pos="1547"/>
        </w:tabs>
        <w:spacing w:before="68"/>
        <w:ind w:left="851" w:right="51" w:firstLine="0"/>
        <w:jc w:val="right"/>
        <w:rPr>
          <w:rFonts w:ascii="PT Astra Serif" w:hAnsi="PT Astra Serif"/>
          <w:sz w:val="28"/>
          <w:szCs w:val="28"/>
        </w:rPr>
      </w:pPr>
    </w:p>
    <w:p w14:paraId="4770A17D" w14:textId="77777777" w:rsidR="00C66525" w:rsidRDefault="00D3615D">
      <w:pPr>
        <w:pStyle w:val="1"/>
        <w:tabs>
          <w:tab w:val="left" w:pos="567"/>
          <w:tab w:val="left" w:pos="1560"/>
        </w:tabs>
        <w:spacing w:before="6" w:line="274" w:lineRule="exact"/>
        <w:ind w:left="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Пропускной</w:t>
      </w:r>
      <w:r>
        <w:rPr>
          <w:rFonts w:ascii="PT Astra Serif" w:hAnsi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режим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родителей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(законных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представителей)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обучающихся</w:t>
      </w:r>
    </w:p>
    <w:p w14:paraId="46F00D9B" w14:textId="77777777" w:rsidR="00C66525" w:rsidRDefault="00C66525">
      <w:pPr>
        <w:pStyle w:val="1"/>
        <w:tabs>
          <w:tab w:val="left" w:pos="1271"/>
        </w:tabs>
        <w:spacing w:before="6" w:line="274" w:lineRule="exact"/>
        <w:ind w:firstLine="0"/>
        <w:jc w:val="right"/>
        <w:rPr>
          <w:rFonts w:ascii="PT Astra Serif" w:hAnsi="PT Astra Serif"/>
          <w:sz w:val="28"/>
          <w:szCs w:val="28"/>
        </w:rPr>
      </w:pPr>
    </w:p>
    <w:p w14:paraId="46D25E22" w14:textId="77777777" w:rsidR="00605B8C" w:rsidRPr="007B6325" w:rsidRDefault="00D3615D" w:rsidP="00605B8C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7B6325">
        <w:rPr>
          <w:rFonts w:ascii="PT Astra Serif" w:hAnsi="PT Astra Serif"/>
          <w:sz w:val="28"/>
          <w:szCs w:val="28"/>
        </w:rPr>
        <w:t xml:space="preserve">4.1. Родителям (законным представителям) обучающихся проход на территорию </w:t>
      </w:r>
      <w:proofErr w:type="gramStart"/>
      <w:r w:rsidRPr="007B6325">
        <w:rPr>
          <w:rFonts w:ascii="PT Astra Serif" w:hAnsi="PT Astra Serif"/>
          <w:sz w:val="28"/>
          <w:szCs w:val="28"/>
        </w:rPr>
        <w:t>Центра  запрещён</w:t>
      </w:r>
      <w:proofErr w:type="gramEnd"/>
      <w:r w:rsidRPr="007B6325">
        <w:rPr>
          <w:rFonts w:ascii="PT Astra Serif" w:hAnsi="PT Astra Serif"/>
          <w:sz w:val="28"/>
          <w:szCs w:val="28"/>
        </w:rPr>
        <w:t xml:space="preserve">. </w:t>
      </w:r>
    </w:p>
    <w:p w14:paraId="6E7E7BE6" w14:textId="631F677F" w:rsidR="00C66525" w:rsidRPr="007B6325" w:rsidRDefault="00D3615D" w:rsidP="00605B8C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7B6325">
        <w:rPr>
          <w:rFonts w:ascii="PT Astra Serif" w:hAnsi="PT Astra Serif"/>
          <w:sz w:val="28"/>
          <w:szCs w:val="28"/>
        </w:rPr>
        <w:t xml:space="preserve">4.2. Родители (законные представители) могут быть допущены на территорию и в здания Центра по предварительной договорённости с администрацией. </w:t>
      </w:r>
      <w:r w:rsidRPr="007B6325">
        <w:rPr>
          <w:rFonts w:ascii="PT Astra Serif" w:hAnsi="PT Astra Serif"/>
          <w:sz w:val="28"/>
          <w:szCs w:val="28"/>
        </w:rPr>
        <w:tab/>
        <w:t xml:space="preserve">Проход родителей </w:t>
      </w:r>
      <w:proofErr w:type="gramStart"/>
      <w:r w:rsidRPr="007B6325">
        <w:rPr>
          <w:rFonts w:ascii="PT Astra Serif" w:hAnsi="PT Astra Serif"/>
          <w:sz w:val="28"/>
          <w:szCs w:val="28"/>
        </w:rPr>
        <w:t>к  администрации</w:t>
      </w:r>
      <w:proofErr w:type="gramEnd"/>
      <w:r w:rsidRPr="007B6325">
        <w:rPr>
          <w:rFonts w:ascii="PT Astra Serif" w:hAnsi="PT Astra Serif"/>
          <w:sz w:val="28"/>
          <w:szCs w:val="28"/>
        </w:rPr>
        <w:t xml:space="preserve"> Центра возможен по предварительной договоренности с самой администрацией, о чем дежурные охранники должны быть проинформированы заранее. Списки заверяются первым заместителем директора Центра или заведующим учебной частью Центра. </w:t>
      </w:r>
    </w:p>
    <w:p w14:paraId="05642A49" w14:textId="77777777" w:rsidR="00C66525" w:rsidRPr="007B6325" w:rsidRDefault="00D3615D">
      <w:pPr>
        <w:widowControl/>
        <w:jc w:val="both"/>
        <w:rPr>
          <w:rFonts w:ascii="PT Astra Serif" w:hAnsi="PT Astra Serif"/>
          <w:sz w:val="28"/>
          <w:szCs w:val="28"/>
        </w:rPr>
      </w:pPr>
      <w:r w:rsidRPr="007B6325">
        <w:rPr>
          <w:rFonts w:ascii="PT Astra Serif" w:hAnsi="PT Astra Serif"/>
          <w:sz w:val="28"/>
          <w:szCs w:val="28"/>
        </w:rPr>
        <w:tab/>
        <w:t>Проход родителей (законных представителей) и иных посетителей разрешается после предъявления документа, удостоверяющего личность, и сообщения, к кому они направляются. Данные о посетителях фиксируются в журнале регистрации посетителей.</w:t>
      </w:r>
    </w:p>
    <w:p w14:paraId="6EB6E325" w14:textId="77777777" w:rsidR="00C66525" w:rsidRPr="007B6325" w:rsidRDefault="00C66525">
      <w:pPr>
        <w:widowControl/>
        <w:jc w:val="both"/>
        <w:rPr>
          <w:rFonts w:ascii="PT Astra Serif" w:hAnsi="PT Astra Serif"/>
          <w:color w:val="34343C"/>
          <w:sz w:val="28"/>
          <w:szCs w:val="28"/>
          <w:shd w:val="clear" w:color="auto" w:fill="FF3838"/>
        </w:rPr>
      </w:pPr>
    </w:p>
    <w:p w14:paraId="7934FE38" w14:textId="77777777" w:rsidR="00C66525" w:rsidRPr="007B6325" w:rsidRDefault="00D3615D">
      <w:pPr>
        <w:tabs>
          <w:tab w:val="left" w:pos="426"/>
          <w:tab w:val="left" w:pos="1953"/>
        </w:tabs>
        <w:ind w:right="165"/>
        <w:jc w:val="center"/>
        <w:rPr>
          <w:rFonts w:ascii="PT Astra Serif" w:hAnsi="PT Astra Serif"/>
          <w:sz w:val="28"/>
          <w:szCs w:val="28"/>
        </w:rPr>
      </w:pPr>
      <w:r w:rsidRPr="007B6325">
        <w:rPr>
          <w:rFonts w:ascii="PT Astra Serif" w:hAnsi="PT Astra Serif"/>
          <w:sz w:val="28"/>
          <w:szCs w:val="28"/>
        </w:rPr>
        <w:t>Журнал регистрации посетителей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278"/>
        <w:gridCol w:w="1207"/>
        <w:gridCol w:w="2141"/>
        <w:gridCol w:w="2073"/>
        <w:gridCol w:w="2075"/>
      </w:tblGrid>
      <w:tr w:rsidR="00C66525" w14:paraId="5E6E25DB" w14:textId="77777777" w:rsidTr="00605B8C">
        <w:tc>
          <w:tcPr>
            <w:tcW w:w="573" w:type="dxa"/>
          </w:tcPr>
          <w:p w14:paraId="0109AD3F" w14:textId="77777777" w:rsidR="00C66525" w:rsidRPr="007B6325" w:rsidRDefault="00D3615D">
            <w:pPr>
              <w:pStyle w:val="aff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325">
              <w:rPr>
                <w:rFonts w:ascii="PT Astra Serif" w:hAnsi="PT Astra Serif"/>
                <w:sz w:val="24"/>
                <w:szCs w:val="24"/>
              </w:rPr>
              <w:t xml:space="preserve">№ </w:t>
            </w:r>
          </w:p>
          <w:p w14:paraId="6B4809F3" w14:textId="77777777" w:rsidR="00C66525" w:rsidRPr="007B6325" w:rsidRDefault="00D3615D">
            <w:pPr>
              <w:pStyle w:val="aff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325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279" w:type="dxa"/>
          </w:tcPr>
          <w:p w14:paraId="45B294BB" w14:textId="77777777" w:rsidR="00C66525" w:rsidRPr="007B6325" w:rsidRDefault="00D3615D">
            <w:pPr>
              <w:pStyle w:val="aff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325">
              <w:rPr>
                <w:rFonts w:ascii="PT Astra Serif" w:hAnsi="PT Astra Serif"/>
                <w:sz w:val="24"/>
                <w:szCs w:val="24"/>
              </w:rPr>
              <w:t xml:space="preserve">Дата </w:t>
            </w:r>
          </w:p>
          <w:p w14:paraId="6F00AD10" w14:textId="77777777" w:rsidR="00C66525" w:rsidRPr="007B6325" w:rsidRDefault="00D3615D">
            <w:pPr>
              <w:pStyle w:val="aff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325">
              <w:rPr>
                <w:rFonts w:ascii="PT Astra Serif" w:hAnsi="PT Astra Serif"/>
                <w:sz w:val="24"/>
                <w:szCs w:val="24"/>
              </w:rPr>
              <w:t>посещения</w:t>
            </w:r>
          </w:p>
        </w:tc>
        <w:tc>
          <w:tcPr>
            <w:tcW w:w="1208" w:type="dxa"/>
          </w:tcPr>
          <w:p w14:paraId="07FC2492" w14:textId="77777777" w:rsidR="00C66525" w:rsidRPr="007B6325" w:rsidRDefault="00D3615D">
            <w:pPr>
              <w:pStyle w:val="aff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325">
              <w:rPr>
                <w:rFonts w:ascii="PT Astra Serif" w:hAnsi="PT Astra Serif"/>
                <w:sz w:val="24"/>
                <w:szCs w:val="24"/>
              </w:rPr>
              <w:t xml:space="preserve">Время </w:t>
            </w:r>
          </w:p>
          <w:p w14:paraId="6F139BED" w14:textId="77777777" w:rsidR="00C66525" w:rsidRPr="007B6325" w:rsidRDefault="00D3615D">
            <w:pPr>
              <w:pStyle w:val="aff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325">
              <w:rPr>
                <w:rFonts w:ascii="PT Astra Serif" w:hAnsi="PT Astra Serif"/>
                <w:sz w:val="24"/>
                <w:szCs w:val="24"/>
              </w:rPr>
              <w:t>посещения</w:t>
            </w:r>
          </w:p>
        </w:tc>
        <w:tc>
          <w:tcPr>
            <w:tcW w:w="2143" w:type="dxa"/>
          </w:tcPr>
          <w:p w14:paraId="5E51B75A" w14:textId="77777777" w:rsidR="00C66525" w:rsidRPr="007B6325" w:rsidRDefault="00D3615D">
            <w:pPr>
              <w:pStyle w:val="aff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325">
              <w:rPr>
                <w:rFonts w:ascii="PT Astra Serif" w:hAnsi="PT Astra Serif"/>
                <w:sz w:val="24"/>
                <w:szCs w:val="24"/>
              </w:rPr>
              <w:t xml:space="preserve">Ф.И.О. </w:t>
            </w:r>
          </w:p>
          <w:p w14:paraId="7FF3D308" w14:textId="77777777" w:rsidR="00C66525" w:rsidRPr="007B6325" w:rsidRDefault="00D3615D">
            <w:pPr>
              <w:pStyle w:val="aff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325">
              <w:rPr>
                <w:rFonts w:ascii="PT Astra Serif" w:hAnsi="PT Astra Serif"/>
                <w:sz w:val="24"/>
                <w:szCs w:val="24"/>
              </w:rPr>
              <w:t>посетителя</w:t>
            </w:r>
          </w:p>
        </w:tc>
        <w:tc>
          <w:tcPr>
            <w:tcW w:w="2075" w:type="dxa"/>
          </w:tcPr>
          <w:p w14:paraId="47F3C3DB" w14:textId="77777777" w:rsidR="00C66525" w:rsidRPr="007B6325" w:rsidRDefault="00D3615D">
            <w:pPr>
              <w:pStyle w:val="aff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325">
              <w:rPr>
                <w:rFonts w:ascii="PT Astra Serif" w:hAnsi="PT Astra Serif"/>
                <w:sz w:val="24"/>
                <w:szCs w:val="24"/>
              </w:rPr>
              <w:t>К кому</w:t>
            </w:r>
          </w:p>
          <w:p w14:paraId="6DAD7C67" w14:textId="77777777" w:rsidR="00C66525" w:rsidRPr="007B6325" w:rsidRDefault="00D3615D">
            <w:pPr>
              <w:pStyle w:val="aff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325">
              <w:rPr>
                <w:rFonts w:ascii="PT Astra Serif" w:hAnsi="PT Astra Serif"/>
                <w:sz w:val="24"/>
                <w:szCs w:val="24"/>
              </w:rPr>
              <w:t>прибыл</w:t>
            </w:r>
          </w:p>
        </w:tc>
        <w:tc>
          <w:tcPr>
            <w:tcW w:w="2077" w:type="dxa"/>
          </w:tcPr>
          <w:p w14:paraId="338A5F13" w14:textId="77777777" w:rsidR="00C66525" w:rsidRPr="007B6325" w:rsidRDefault="00D3615D">
            <w:pPr>
              <w:pStyle w:val="aff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325">
              <w:rPr>
                <w:rFonts w:ascii="PT Astra Serif" w:hAnsi="PT Astra Serif"/>
                <w:sz w:val="24"/>
                <w:szCs w:val="24"/>
              </w:rPr>
              <w:t>Причина посещения</w:t>
            </w:r>
          </w:p>
        </w:tc>
      </w:tr>
      <w:tr w:rsidR="00C66525" w14:paraId="3F9AC409" w14:textId="77777777" w:rsidTr="00605B8C">
        <w:tc>
          <w:tcPr>
            <w:tcW w:w="573" w:type="dxa"/>
          </w:tcPr>
          <w:p w14:paraId="42AF271D" w14:textId="77777777" w:rsidR="00C66525" w:rsidRDefault="00C66525">
            <w:pPr>
              <w:pStyle w:val="aff8"/>
              <w:rPr>
                <w:sz w:val="28"/>
                <w:szCs w:val="28"/>
                <w:shd w:val="clear" w:color="auto" w:fill="FF3838"/>
              </w:rPr>
            </w:pPr>
          </w:p>
        </w:tc>
        <w:tc>
          <w:tcPr>
            <w:tcW w:w="1279" w:type="dxa"/>
          </w:tcPr>
          <w:p w14:paraId="547C543B" w14:textId="77777777" w:rsidR="00C66525" w:rsidRDefault="00C66525">
            <w:pPr>
              <w:pStyle w:val="aff8"/>
              <w:rPr>
                <w:sz w:val="28"/>
                <w:szCs w:val="28"/>
                <w:shd w:val="clear" w:color="auto" w:fill="FF3838"/>
              </w:rPr>
            </w:pPr>
          </w:p>
        </w:tc>
        <w:tc>
          <w:tcPr>
            <w:tcW w:w="1208" w:type="dxa"/>
          </w:tcPr>
          <w:p w14:paraId="40B84D53" w14:textId="77777777" w:rsidR="00C66525" w:rsidRDefault="00C66525">
            <w:pPr>
              <w:pStyle w:val="aff8"/>
              <w:rPr>
                <w:sz w:val="28"/>
                <w:szCs w:val="28"/>
                <w:shd w:val="clear" w:color="auto" w:fill="FF3838"/>
              </w:rPr>
            </w:pPr>
          </w:p>
        </w:tc>
        <w:tc>
          <w:tcPr>
            <w:tcW w:w="2143" w:type="dxa"/>
          </w:tcPr>
          <w:p w14:paraId="797B4696" w14:textId="77777777" w:rsidR="00C66525" w:rsidRDefault="00C66525">
            <w:pPr>
              <w:pStyle w:val="aff8"/>
              <w:rPr>
                <w:sz w:val="28"/>
                <w:szCs w:val="28"/>
                <w:shd w:val="clear" w:color="auto" w:fill="FF3838"/>
              </w:rPr>
            </w:pPr>
          </w:p>
        </w:tc>
        <w:tc>
          <w:tcPr>
            <w:tcW w:w="2075" w:type="dxa"/>
          </w:tcPr>
          <w:p w14:paraId="094FD5BE" w14:textId="77777777" w:rsidR="00C66525" w:rsidRDefault="00C66525">
            <w:pPr>
              <w:pStyle w:val="aff8"/>
              <w:rPr>
                <w:sz w:val="28"/>
                <w:szCs w:val="28"/>
                <w:shd w:val="clear" w:color="auto" w:fill="FF3838"/>
              </w:rPr>
            </w:pPr>
          </w:p>
        </w:tc>
        <w:tc>
          <w:tcPr>
            <w:tcW w:w="2077" w:type="dxa"/>
          </w:tcPr>
          <w:p w14:paraId="56C78734" w14:textId="77777777" w:rsidR="00C66525" w:rsidRDefault="00C66525">
            <w:pPr>
              <w:pStyle w:val="aff8"/>
              <w:rPr>
                <w:sz w:val="28"/>
                <w:szCs w:val="28"/>
                <w:shd w:val="clear" w:color="auto" w:fill="FF3838"/>
              </w:rPr>
            </w:pPr>
          </w:p>
        </w:tc>
      </w:tr>
    </w:tbl>
    <w:p w14:paraId="2F5F678F" w14:textId="77777777" w:rsidR="00C66525" w:rsidRDefault="00C66525">
      <w:pPr>
        <w:pStyle w:val="aff5"/>
        <w:tabs>
          <w:tab w:val="left" w:pos="1276"/>
        </w:tabs>
        <w:ind w:left="0" w:right="58" w:firstLine="0"/>
        <w:rPr>
          <w:rFonts w:ascii="PT Astra Serif" w:hAnsi="PT Astra Serif"/>
          <w:sz w:val="28"/>
          <w:szCs w:val="28"/>
          <w:shd w:val="clear" w:color="auto" w:fill="FF3838"/>
        </w:rPr>
      </w:pPr>
    </w:p>
    <w:p w14:paraId="367826DB" w14:textId="77777777" w:rsidR="00605B8C" w:rsidRDefault="00D3615D" w:rsidP="00605B8C">
      <w:pPr>
        <w:pStyle w:val="aff5"/>
        <w:tabs>
          <w:tab w:val="left" w:pos="1539"/>
        </w:tabs>
        <w:ind w:left="0" w:right="52"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4.3. Порядок посещения родителями (законными представителями) учебных занятий. </w:t>
      </w:r>
    </w:p>
    <w:p w14:paraId="16DE8907" w14:textId="77777777" w:rsidR="00605B8C" w:rsidRDefault="00D3615D" w:rsidP="00605B8C">
      <w:pPr>
        <w:pStyle w:val="aff5"/>
        <w:tabs>
          <w:tab w:val="left" w:pos="1539"/>
        </w:tabs>
        <w:ind w:left="0" w:right="52"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4.3.1. Согласно </w:t>
      </w:r>
      <w:proofErr w:type="spellStart"/>
      <w:r>
        <w:rPr>
          <w:rFonts w:ascii="PT Astra Serif" w:hAnsi="PT Astra Serif"/>
          <w:sz w:val="28"/>
          <w:szCs w:val="28"/>
        </w:rPr>
        <w:t>пп</w:t>
      </w:r>
      <w:proofErr w:type="spellEnd"/>
      <w:r>
        <w:rPr>
          <w:rFonts w:ascii="PT Astra Serif" w:hAnsi="PT Astra Serif"/>
          <w:sz w:val="28"/>
          <w:szCs w:val="28"/>
        </w:rPr>
        <w:t xml:space="preserve">. 3.4 ст.44 ФЗ РФ </w:t>
      </w:r>
      <w:r>
        <w:rPr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273 – ФЗ «Об Образовании в Российской Федерации» родители (законные представители) несовершеннолетних обучающихся имеют право знакомиться с содержанием образования, используемыми методами обучения и воспитания, образовательными технологиями, а также с результатами обучения своих детей. </w:t>
      </w:r>
    </w:p>
    <w:p w14:paraId="2B760071" w14:textId="159882CC" w:rsidR="00C66525" w:rsidRPr="00605B8C" w:rsidRDefault="00D3615D" w:rsidP="00605B8C">
      <w:pPr>
        <w:pStyle w:val="aff5"/>
        <w:tabs>
          <w:tab w:val="left" w:pos="1539"/>
        </w:tabs>
        <w:ind w:left="0" w:right="52"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4.3.2. Посещение учебных занятий родителями (законными представителями) возможно по согласованию с директором Центра и только лишь при обязательном условии, что педагог предупреждён и дал согласие на посещение. При этом родитель (законный представитель) должен написать на имя директора Центра заявление с указанием даты, времени, наименования учебного предмета, ФИО педагога, а также цели посещения учебного занятия и контактных данных заявителя для связи по решению данного вопроса. Родитель (законный представитель) заявление передаёт дежурному администратору Центра, который в свою очередь его регистрирует и передаёт заведующему учебной частью Центра для согласования с педагогом и директором Центра. О принятом решении родителю (законному представителю) сообщает дежурный администратор в течение 3 рабочих дней после регистрации заявления.</w:t>
      </w:r>
    </w:p>
    <w:p w14:paraId="6C646327" w14:textId="77777777" w:rsidR="00605B8C" w:rsidRDefault="00D3615D" w:rsidP="00605B8C">
      <w:pPr>
        <w:pStyle w:val="aff5"/>
        <w:tabs>
          <w:tab w:val="left" w:pos="1539"/>
        </w:tabs>
        <w:ind w:left="0" w:right="52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положительном решении о посещении учебного занятия родитель </w:t>
      </w:r>
      <w:r>
        <w:rPr>
          <w:rFonts w:ascii="PT Astra Serif" w:hAnsi="PT Astra Serif"/>
          <w:sz w:val="28"/>
          <w:szCs w:val="28"/>
        </w:rPr>
        <w:lastRenderedPageBreak/>
        <w:t>(законный представитель) должен иметь при себе документ, удостоверяющий личность. В период роста распространения вирусных заболеваний (с октября по апрель) необходимо предоставить справку об эпидемиологическом окружении.</w:t>
      </w:r>
    </w:p>
    <w:p w14:paraId="1A1AF542" w14:textId="744A95DE" w:rsidR="00C66525" w:rsidRPr="00605B8C" w:rsidRDefault="00D3615D" w:rsidP="00605B8C">
      <w:pPr>
        <w:pStyle w:val="aff5"/>
        <w:tabs>
          <w:tab w:val="left" w:pos="1539"/>
        </w:tabs>
        <w:ind w:left="0" w:right="52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 Родители (законные представители) и иные посетители, не желающие проходить регистрацию, или не имеющие документа, удостоверяющего личность, в образовательную организацию не допускаются. При необходимости им предоставляется возможность ознакомиться с копией Положения о пропускном и внутриобъектовом режимах, находящейся на стационарном посту охраны.</w:t>
      </w:r>
    </w:p>
    <w:p w14:paraId="173FAB1D" w14:textId="77777777" w:rsidR="00C66525" w:rsidRDefault="00C66525">
      <w:pPr>
        <w:pStyle w:val="aff5"/>
        <w:tabs>
          <w:tab w:val="left" w:pos="1539"/>
        </w:tabs>
        <w:ind w:left="0" w:right="52" w:firstLine="709"/>
        <w:rPr>
          <w:rFonts w:ascii="PT Astra Serif" w:hAnsi="PT Astra Serif"/>
          <w:strike/>
          <w:color w:val="EE0000"/>
          <w:sz w:val="28"/>
          <w:szCs w:val="28"/>
        </w:rPr>
      </w:pPr>
    </w:p>
    <w:p w14:paraId="00942B9D" w14:textId="77777777" w:rsidR="00C66525" w:rsidRDefault="00D3615D">
      <w:pPr>
        <w:pStyle w:val="1"/>
        <w:tabs>
          <w:tab w:val="left" w:pos="142"/>
        </w:tabs>
        <w:spacing w:before="4" w:line="274" w:lineRule="exact"/>
        <w:ind w:left="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Пропускной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режим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посетителей,</w:t>
      </w:r>
    </w:p>
    <w:p w14:paraId="4F59E2BA" w14:textId="77777777" w:rsidR="00C66525" w:rsidRDefault="00D3615D">
      <w:pPr>
        <w:pStyle w:val="1"/>
        <w:tabs>
          <w:tab w:val="left" w:pos="1701"/>
        </w:tabs>
        <w:spacing w:before="4" w:line="274" w:lineRule="exact"/>
        <w:ind w:left="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связанных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образовательным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процессом.</w:t>
      </w:r>
    </w:p>
    <w:p w14:paraId="465BD85B" w14:textId="77777777" w:rsidR="00C66525" w:rsidRDefault="00C66525">
      <w:pPr>
        <w:pStyle w:val="1"/>
        <w:tabs>
          <w:tab w:val="left" w:pos="1271"/>
        </w:tabs>
        <w:spacing w:before="4" w:line="274" w:lineRule="exact"/>
        <w:ind w:firstLine="0"/>
        <w:jc w:val="right"/>
        <w:rPr>
          <w:rFonts w:ascii="PT Astra Serif" w:hAnsi="PT Astra Serif"/>
          <w:sz w:val="28"/>
          <w:szCs w:val="28"/>
        </w:rPr>
      </w:pPr>
    </w:p>
    <w:p w14:paraId="49C8D7D1" w14:textId="77777777" w:rsidR="00605B8C" w:rsidRDefault="00D3615D" w:rsidP="00605B8C">
      <w:pPr>
        <w:pStyle w:val="aff5"/>
        <w:tabs>
          <w:tab w:val="left" w:pos="1609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5.1. Посетители, не связанные с образовательным процессом, при посещении Центра по служебной необходимости пропускаются на территорию Центра при предъявлении документа, удостоверяющего личность, по согласованию с директором либо заместителем директора по безопасности с записью в журнале учёта посетителей и в сопровождении сотрудников Центра, к которым они прибыли.</w:t>
      </w:r>
    </w:p>
    <w:p w14:paraId="4CC7B151" w14:textId="77777777" w:rsidR="00605B8C" w:rsidRDefault="00D3615D" w:rsidP="00605B8C">
      <w:pPr>
        <w:pStyle w:val="aff5"/>
        <w:tabs>
          <w:tab w:val="left" w:pos="1609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5.2. Рабочие и специалисты обслуживающих организаций пропускаются в помещения Центра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 согласованию с директором, заместителем директора по безопасности или на основании заявок и согласованных списков. 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>Производство работ осуществляется под контролем представителя Центра.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</w:p>
    <w:p w14:paraId="580B8DF3" w14:textId="77777777" w:rsidR="00605B8C" w:rsidRDefault="00D3615D" w:rsidP="00605B8C">
      <w:pPr>
        <w:pStyle w:val="aff5"/>
        <w:tabs>
          <w:tab w:val="left" w:pos="1609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5.3. Рабочие и специалисты ремонтно-строительных организаций пропускаются на территорию и в помещения Центра охранником по распоряжению директора или заместителя директора по безопасности с обязательным уведомлением о проведении работ заместителя директора по АХО (сотрудника отдела АХО), на основании заявок и согласованных списков в сопровождении сотрудников Центра. Рабочие и специалисты ремонтно-строительных организаций допускаются до работы после обязательного инструктажа по технике безопасности.</w:t>
      </w:r>
    </w:p>
    <w:p w14:paraId="238578B7" w14:textId="77777777" w:rsidR="00605B8C" w:rsidRDefault="00D3615D" w:rsidP="00605B8C">
      <w:pPr>
        <w:pStyle w:val="aff5"/>
        <w:tabs>
          <w:tab w:val="left" w:pos="1609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5.4. В случае аварии (повреждения) электросети, канализации, водопровода или отопительной системы и выполнения других срочных работ в ночное время, праздничные и выходные дни пропуск работников аварийных служб, прибывших по вызову, осуществляется беспрепятственно в сопровождении работника Центра или сотрудника охраны с разрешения директора, заместителя директора по безопасности с обязательным уведомлением заместителя директора по АХО </w:t>
      </w:r>
      <w:r>
        <w:rPr>
          <w:rFonts w:ascii="PT Astra Serif" w:eastAsiaTheme="minorHAnsi" w:hAnsi="PT Astra Serif" w:cstheme="minorBidi"/>
          <w:sz w:val="28"/>
          <w:szCs w:val="28"/>
        </w:rPr>
        <w:t>(сотрудника отдела АХО)</w:t>
      </w:r>
      <w:r>
        <w:rPr>
          <w:rFonts w:ascii="PT Astra Serif" w:hAnsi="PT Astra Serif"/>
          <w:sz w:val="28"/>
          <w:szCs w:val="28"/>
        </w:rPr>
        <w:t>.</w:t>
      </w:r>
    </w:p>
    <w:p w14:paraId="16386E9D" w14:textId="77777777" w:rsidR="00605B8C" w:rsidRDefault="00D3615D" w:rsidP="00605B8C">
      <w:pPr>
        <w:pStyle w:val="aff5"/>
        <w:tabs>
          <w:tab w:val="left" w:pos="1609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5.5. Документом, удостоверяющим личность, для прохода на территорию образовательной организации могут являться:</w:t>
      </w:r>
    </w:p>
    <w:p w14:paraId="65D9BC7A" w14:textId="77777777" w:rsidR="00605B8C" w:rsidRDefault="00D3615D" w:rsidP="00605B8C">
      <w:pPr>
        <w:pStyle w:val="aff5"/>
        <w:tabs>
          <w:tab w:val="left" w:pos="1609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паспорт гражданина Российской Федерации или другого государства (для иностранных граждан);</w:t>
      </w:r>
    </w:p>
    <w:p w14:paraId="4566E3DB" w14:textId="77777777" w:rsidR="00605B8C" w:rsidRDefault="00D3615D" w:rsidP="00605B8C">
      <w:pPr>
        <w:pStyle w:val="aff5"/>
        <w:tabs>
          <w:tab w:val="left" w:pos="1609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заграничный паспорт гражданина Российской Федерации или другого </w:t>
      </w:r>
      <w:r>
        <w:rPr>
          <w:rFonts w:ascii="PT Astra Serif" w:hAnsi="PT Astra Serif"/>
          <w:sz w:val="28"/>
          <w:szCs w:val="28"/>
        </w:rPr>
        <w:lastRenderedPageBreak/>
        <w:t>государства (для иностранных граждан);</w:t>
      </w:r>
    </w:p>
    <w:p w14:paraId="334B2CA7" w14:textId="77777777" w:rsidR="00605B8C" w:rsidRDefault="00D3615D" w:rsidP="00605B8C">
      <w:pPr>
        <w:pStyle w:val="aff5"/>
        <w:tabs>
          <w:tab w:val="left" w:pos="1609"/>
        </w:tabs>
        <w:ind w:left="0" w:right="55" w:firstLine="709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военный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билет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гражданина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Российской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Федерации;</w:t>
      </w:r>
    </w:p>
    <w:p w14:paraId="290E8D02" w14:textId="77777777" w:rsidR="00605B8C" w:rsidRDefault="00D3615D" w:rsidP="00605B8C">
      <w:pPr>
        <w:pStyle w:val="aff5"/>
        <w:tabs>
          <w:tab w:val="left" w:pos="1609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удостоверение личности офицера, прапорщика, мичмана либо военный билет военнослужащего Вооруженных сил или иных государственных военизированных структур Российской </w:t>
      </w:r>
      <w:r>
        <w:rPr>
          <w:rFonts w:ascii="PT Astra Serif" w:hAnsi="PT Astra Serif"/>
          <w:spacing w:val="-2"/>
          <w:sz w:val="28"/>
          <w:szCs w:val="28"/>
        </w:rPr>
        <w:t>Федерации;</w:t>
      </w:r>
    </w:p>
    <w:p w14:paraId="0B20F9FE" w14:textId="77777777" w:rsidR="00605B8C" w:rsidRDefault="00D3615D" w:rsidP="00605B8C">
      <w:pPr>
        <w:pStyle w:val="aff5"/>
        <w:tabs>
          <w:tab w:val="left" w:pos="1609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водительское</w:t>
      </w:r>
      <w:r>
        <w:rPr>
          <w:rFonts w:ascii="PT Astra Serif" w:hAnsi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удостоверение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гражданина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Российской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 xml:space="preserve">Федерации. </w:t>
      </w:r>
    </w:p>
    <w:p w14:paraId="24D6EAD8" w14:textId="77777777" w:rsidR="00C15423" w:rsidRDefault="00D3615D" w:rsidP="00605B8C">
      <w:pPr>
        <w:pStyle w:val="aff5"/>
        <w:tabs>
          <w:tab w:val="left" w:pos="1609"/>
        </w:tabs>
        <w:ind w:left="0" w:right="55" w:firstLine="709"/>
        <w:rPr>
          <w:rFonts w:ascii="PT Astra Serif" w:eastAsiaTheme="minorHAnsi" w:hAnsi="PT Astra Serif" w:cstheme="minorBidi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 xml:space="preserve">5.6. </w:t>
      </w:r>
      <w:r w:rsidR="00C15423" w:rsidRPr="00C15423">
        <w:rPr>
          <w:rFonts w:ascii="PT Astra Serif" w:eastAsiaTheme="minorHAnsi" w:hAnsi="PT Astra Serif" w:cstheme="minorBidi"/>
          <w:sz w:val="28"/>
          <w:szCs w:val="28"/>
        </w:rPr>
        <w:t xml:space="preserve">Работники прокуратуры, МВД, Росгвардии, ФСБ и МЧС допускаются на территорию и в здания Центра исключительно после доклада директору Центра и в сопровождении директора Центра, заместителя директора или дежурного администратора при предъявлении ими служебного удостоверения. </w:t>
      </w:r>
    </w:p>
    <w:p w14:paraId="6128A7A2" w14:textId="3A45DA5D" w:rsidR="00605B8C" w:rsidRDefault="00D3615D" w:rsidP="00605B8C">
      <w:pPr>
        <w:pStyle w:val="aff5"/>
        <w:tabs>
          <w:tab w:val="left" w:pos="1609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5.7. Допуск проверяющих лиц осуществляется после записи их в журнале учёта посетителей, предоставления распоряжения о проверке, документов, удостоверяющих личность. Посетитель после записи его данных в журнале учёта посетителей перемещается по территории Центра в сопровождении директора Центра, заместителя директора или  дежурного администратора.</w:t>
      </w:r>
    </w:p>
    <w:p w14:paraId="4A3CD784" w14:textId="77777777" w:rsidR="00605B8C" w:rsidRDefault="00D3615D" w:rsidP="00605B8C">
      <w:pPr>
        <w:pStyle w:val="aff5"/>
        <w:tabs>
          <w:tab w:val="left" w:pos="1609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5.8. Допуск на территорию и в здания Центра представителей средств массовой информации, а также внос в здания радио-, теле-, кино-, фото-, звукозаписывающей и усилительной аппаратуры допускается с разрешения директора Центра или заместителя директора по безопасности.</w:t>
      </w:r>
    </w:p>
    <w:p w14:paraId="17264FF1" w14:textId="77777777" w:rsidR="00605B8C" w:rsidRDefault="00D3615D" w:rsidP="00605B8C">
      <w:pPr>
        <w:pStyle w:val="aff5"/>
        <w:tabs>
          <w:tab w:val="left" w:pos="1609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5.9. Допуск </w:t>
      </w:r>
      <w:r>
        <w:rPr>
          <w:rFonts w:ascii="PT Astra Serif" w:eastAsiaTheme="minorHAnsi" w:hAnsi="PT Astra Serif" w:cstheme="minorBidi"/>
          <w:sz w:val="28"/>
          <w:szCs w:val="28"/>
        </w:rPr>
        <w:t>на территорию и в здания Центра</w:t>
      </w:r>
      <w:r>
        <w:rPr>
          <w:rFonts w:ascii="PT Astra Serif" w:hAnsi="PT Astra Serif"/>
          <w:sz w:val="28"/>
          <w:szCs w:val="28"/>
        </w:rPr>
        <w:t xml:space="preserve">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разрешения директора Центра </w:t>
      </w:r>
      <w:r>
        <w:rPr>
          <w:rFonts w:ascii="PT Astra Serif" w:eastAsiaTheme="minorHAnsi" w:hAnsi="PT Astra Serif" w:cstheme="minorBidi"/>
          <w:sz w:val="28"/>
          <w:szCs w:val="28"/>
        </w:rPr>
        <w:t>или заместителя директора по безопасности</w:t>
      </w:r>
      <w:r>
        <w:rPr>
          <w:rFonts w:ascii="PT Astra Serif" w:hAnsi="PT Astra Serif"/>
          <w:sz w:val="28"/>
          <w:szCs w:val="28"/>
        </w:rPr>
        <w:t>.</w:t>
      </w:r>
    </w:p>
    <w:p w14:paraId="7BE2C7B1" w14:textId="77777777" w:rsidR="00605B8C" w:rsidRDefault="00D3615D" w:rsidP="00605B8C">
      <w:pPr>
        <w:pStyle w:val="aff5"/>
        <w:tabs>
          <w:tab w:val="left" w:pos="1628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5.10. Посетители, не желающие проходить регистрацию, или не имеющие документа, удостоверяющего личность, в образовательную организацию не допускаются. При необходимости им предоставляется возможность ознакомиться с копией Положения о пропускном и внутри объектовом режимах, находящейся на стационарном посту охраны.</w:t>
      </w:r>
    </w:p>
    <w:p w14:paraId="45C6D2AB" w14:textId="77777777" w:rsidR="00605B8C" w:rsidRDefault="00D3615D" w:rsidP="00605B8C">
      <w:pPr>
        <w:pStyle w:val="aff5"/>
        <w:tabs>
          <w:tab w:val="left" w:pos="1628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5.11. В режимах повышенной готовности или чрезвычайной ситуации, а также в целях усиления мер безопасности приказом директора Центра пропуск граждан на территорию и в здания Центра может быть временно ограничен или прекращён.</w:t>
      </w:r>
    </w:p>
    <w:p w14:paraId="2C3DAEF2" w14:textId="7FA7070F" w:rsidR="00C66525" w:rsidRDefault="00D3615D" w:rsidP="00605B8C">
      <w:pPr>
        <w:pStyle w:val="aff5"/>
        <w:tabs>
          <w:tab w:val="left" w:pos="1628"/>
        </w:tabs>
        <w:ind w:left="0" w:right="55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5.12. Пропуск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лиц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инвалидностью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(включая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использующих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кресла-коляски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собак- проводников) осуществляется в соответствии со статьей 15 Федерального закона от 24.11.1995 </w:t>
      </w:r>
      <w:r>
        <w:rPr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181-ФЗ «О социальной защите инвалидов в Российской Федерации». Проход лиц с инвалидностью обеспечивается представителем образовательной организации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14:paraId="592895FD" w14:textId="77777777" w:rsidR="00C15423" w:rsidRDefault="00C15423" w:rsidP="00605B8C">
      <w:pPr>
        <w:pStyle w:val="aff5"/>
        <w:tabs>
          <w:tab w:val="left" w:pos="1628"/>
        </w:tabs>
        <w:ind w:left="0" w:right="55" w:firstLine="709"/>
        <w:rPr>
          <w:rFonts w:ascii="PT Astra Serif" w:hAnsi="PT Astra Serif"/>
          <w:sz w:val="28"/>
          <w:szCs w:val="28"/>
        </w:rPr>
      </w:pPr>
    </w:p>
    <w:p w14:paraId="2A58A9AB" w14:textId="77777777" w:rsidR="00C15423" w:rsidRDefault="00C15423" w:rsidP="00605B8C">
      <w:pPr>
        <w:pStyle w:val="aff5"/>
        <w:tabs>
          <w:tab w:val="left" w:pos="1628"/>
        </w:tabs>
        <w:ind w:left="0" w:right="55" w:firstLine="709"/>
        <w:rPr>
          <w:rFonts w:ascii="PT Astra Serif" w:hAnsi="PT Astra Serif"/>
          <w:sz w:val="28"/>
          <w:szCs w:val="28"/>
        </w:rPr>
      </w:pPr>
    </w:p>
    <w:p w14:paraId="556D4C7C" w14:textId="77777777" w:rsidR="00C66525" w:rsidRDefault="00C66525">
      <w:pPr>
        <w:pStyle w:val="afe"/>
        <w:spacing w:before="5"/>
        <w:ind w:left="0" w:firstLine="0"/>
        <w:jc w:val="left"/>
        <w:rPr>
          <w:rFonts w:ascii="PT Astra Serif" w:hAnsi="PT Astra Serif"/>
          <w:sz w:val="28"/>
          <w:szCs w:val="28"/>
        </w:rPr>
      </w:pPr>
    </w:p>
    <w:p w14:paraId="48F6BB79" w14:textId="77777777" w:rsidR="00C66525" w:rsidRDefault="00D3615D">
      <w:pPr>
        <w:pStyle w:val="1"/>
        <w:ind w:left="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6. Порядок</w:t>
      </w:r>
      <w:r>
        <w:rPr>
          <w:rFonts w:ascii="PT Astra Serif" w:hAnsi="PT Astra Serif"/>
          <w:spacing w:val="-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правила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соблюдения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внутри объектового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 xml:space="preserve">режима </w:t>
      </w:r>
    </w:p>
    <w:p w14:paraId="3C82E0C2" w14:textId="77777777" w:rsidR="00C66525" w:rsidRDefault="00D3615D">
      <w:pPr>
        <w:pStyle w:val="1"/>
        <w:ind w:left="0" w:firstLine="0"/>
        <w:jc w:val="center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в Центре</w:t>
      </w:r>
    </w:p>
    <w:p w14:paraId="03F5371D" w14:textId="77777777" w:rsidR="00C66525" w:rsidRDefault="00C66525">
      <w:pPr>
        <w:pStyle w:val="1"/>
        <w:ind w:left="0" w:firstLine="0"/>
        <w:jc w:val="center"/>
        <w:rPr>
          <w:rFonts w:ascii="PT Astra Serif" w:hAnsi="PT Astra Serif"/>
          <w:sz w:val="28"/>
          <w:szCs w:val="28"/>
        </w:rPr>
      </w:pPr>
    </w:p>
    <w:p w14:paraId="0BF9BD41" w14:textId="77777777" w:rsidR="00605B8C" w:rsidRDefault="00D3615D" w:rsidP="00605B8C">
      <w:pPr>
        <w:pStyle w:val="aff5"/>
        <w:tabs>
          <w:tab w:val="left" w:pos="1316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6.1. В целях организации и контроля за соблюдением учебно-воспитательного процесса, соблюдения внутреннего режима в Центре приказом директора назначается дежурный администратор из числа заместителей директора Центра и работников. Обход и осмотр территории и помещений Центра осуществляет охранник, сторож, вахтёр. При осмотре охранник, сторож, вахтёр должны обращать особое внимание на предмет закрытия окон, включенного освещения в помещениях, отсутствия протечек воды в туалетах, отсутствия подозрительных предметов на территории, в том числе прилегающей, и в зданиях. Убеждаются в отсутствии посторонних людей в здании и на территории Центра.</w:t>
      </w:r>
    </w:p>
    <w:p w14:paraId="1D83E6D4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6.2. Находиться в зданиях и на территории Центра разрешено лицам, категория которых определена на основании приказов по образовательной организации, отдельных списков</w:t>
      </w:r>
      <w:r>
        <w:rPr>
          <w:rFonts w:ascii="PT Astra Serif" w:hAnsi="PT Astra Serif"/>
          <w:spacing w:val="-2"/>
          <w:sz w:val="28"/>
          <w:szCs w:val="28"/>
        </w:rPr>
        <w:t xml:space="preserve">. </w:t>
      </w:r>
    </w:p>
    <w:p w14:paraId="48BBFD37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6.3. В целях обеспечения пожарной безопасности обучающиеся, сотрудники, родители (законные представители) обучающихся, посетители обязаны неукоснительно соблюдать требования Инструкции о мерах пожарной безопасности</w:t>
      </w:r>
      <w:r>
        <w:rPr>
          <w:rFonts w:ascii="PT Astra Serif" w:hAnsi="PT Astra Serif"/>
          <w:spacing w:val="-2"/>
          <w:sz w:val="28"/>
          <w:szCs w:val="28"/>
        </w:rPr>
        <w:t>.</w:t>
      </w:r>
    </w:p>
    <w:p w14:paraId="3051EDD3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6.4. В</w:t>
      </w:r>
      <w:r>
        <w:rPr>
          <w:rFonts w:ascii="PT Astra Serif" w:eastAsiaTheme="minorHAnsi" w:hAnsi="PT Astra Serif" w:cstheme="minorBidi"/>
          <w:sz w:val="26"/>
          <w:szCs w:val="26"/>
        </w:rPr>
        <w:t xml:space="preserve"> </w:t>
      </w:r>
      <w:r>
        <w:rPr>
          <w:rFonts w:ascii="PT Astra Serif" w:eastAsiaTheme="minorHAnsi" w:hAnsi="PT Astra Serif" w:cstheme="minorBidi"/>
          <w:sz w:val="28"/>
          <w:szCs w:val="28"/>
        </w:rPr>
        <w:t xml:space="preserve">целях обеспечения общественной безопасности, предупреждения возможных противоправных действий работники Центра, обучающиеся, родители и посетители обязаны выполнять требования заместителя директора по безопасности, начальника отдела безопасности и сотрудников охраны Центра, которые </w:t>
      </w:r>
      <w:r>
        <w:rPr>
          <w:rFonts w:ascii="PT Astra Serif" w:hAnsi="PT Astra Serif"/>
          <w:sz w:val="28"/>
          <w:szCs w:val="28"/>
        </w:rPr>
        <w:t xml:space="preserve">предъявляются в соответствии с настоящим Положением и должностными </w:t>
      </w:r>
      <w:r>
        <w:rPr>
          <w:rFonts w:ascii="PT Astra Serif" w:hAnsi="PT Astra Serif"/>
          <w:spacing w:val="-2"/>
          <w:sz w:val="28"/>
          <w:szCs w:val="28"/>
        </w:rPr>
        <w:t>инструкциями</w:t>
      </w:r>
      <w:r>
        <w:rPr>
          <w:rFonts w:ascii="PT Astra Serif" w:eastAsiaTheme="minorHAnsi" w:hAnsi="PT Astra Serif" w:cstheme="minorBidi"/>
          <w:sz w:val="28"/>
          <w:szCs w:val="28"/>
        </w:rPr>
        <w:t>.</w:t>
      </w:r>
    </w:p>
    <w:p w14:paraId="7D6F137F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6.5. В</w:t>
      </w:r>
      <w:r>
        <w:rPr>
          <w:rFonts w:ascii="PT Astra Serif" w:hAnsi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помещениях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территории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Центра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запрещено:</w:t>
      </w:r>
    </w:p>
    <w:p w14:paraId="1EEC5D86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нарушать установленные правила учебно-воспитательного процесса и внутреннего распорядка дня образовательной организации;</w:t>
      </w:r>
    </w:p>
    <w:p w14:paraId="1CC6ECC2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нарушать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правила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пожарной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безопасности;</w:t>
      </w:r>
    </w:p>
    <w:p w14:paraId="612C08EF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</w:t>
      </w:r>
    </w:p>
    <w:p w14:paraId="141D820B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совершать действия, нарушающие установленные режимы функционирования инженерных средств защиты, технических средств охраны (систем видео наблюдения, систем контроля и управления доступом, систем охранной и тревожной сигнализации, систем автоматической пожарной сигнализации, систем связи и пр.);</w:t>
      </w:r>
    </w:p>
    <w:p w14:paraId="2B9D2298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</w:t>
      </w:r>
    </w:p>
    <w:p w14:paraId="3FF3BB31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курить,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том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числе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электронные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сигареты;</w:t>
      </w:r>
    </w:p>
    <w:p w14:paraId="69A8A355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выгуливать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собак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других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опасных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животных;</w:t>
      </w:r>
    </w:p>
    <w:p w14:paraId="4434EDBF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осуществлять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фото -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видеосъемку</w:t>
      </w:r>
      <w:r>
        <w:rPr>
          <w:rFonts w:ascii="PT Astra Serif" w:hAnsi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без согласования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администрацией</w:t>
      </w:r>
      <w:r>
        <w:rPr>
          <w:rFonts w:ascii="PT Astra Serif" w:hAnsi="PT Astra Serif"/>
          <w:spacing w:val="-1"/>
          <w:sz w:val="28"/>
          <w:szCs w:val="28"/>
        </w:rPr>
        <w:t xml:space="preserve"> Центра</w:t>
      </w:r>
      <w:r>
        <w:rPr>
          <w:rFonts w:ascii="PT Astra Serif" w:hAnsi="PT Astra Serif"/>
          <w:spacing w:val="-2"/>
          <w:sz w:val="28"/>
          <w:szCs w:val="28"/>
        </w:rPr>
        <w:t>.</w:t>
      </w:r>
    </w:p>
    <w:p w14:paraId="41B5CA52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6.6. Все помещения Центра закрепляются за ответственными лицами согласно утвержденным директором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</w:p>
    <w:p w14:paraId="4F7E43DA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6.7. Ключи от всех помещений хранятся на стационарном посту охраны. Ключи от отдельных помещений (кабинета директора, кабинета контрактного управляющего, кабинета бухгалтерии, кабинета отдела кадров) хранятся на стационарном посту охраны в опечатанных тубусах.</w:t>
      </w:r>
    </w:p>
    <w:p w14:paraId="64496824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6.8. В случае невозврата ключей сотрудником Центра охранник, сторож, вахтёр закрывает помещение дубликатом ключей, о чём делается запись в журнале приёма и выдачи ключей.</w:t>
      </w:r>
    </w:p>
    <w:p w14:paraId="35B0655E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 xml:space="preserve">6.9. Ключи от запасных выходов (входов), чердачных, подвальных помещений хранятся на вахте </w:t>
      </w:r>
      <w:r>
        <w:rPr>
          <w:rFonts w:ascii="PT Astra Serif" w:hAnsi="PT Astra Serif"/>
          <w:sz w:val="28"/>
          <w:szCs w:val="28"/>
        </w:rPr>
        <w:t>в опечатанных тубусах</w:t>
      </w:r>
      <w:r>
        <w:rPr>
          <w:rFonts w:ascii="PT Astra Serif" w:eastAsiaTheme="minorHAnsi" w:hAnsi="PT Astra Serif" w:cstheme="minorBidi"/>
          <w:sz w:val="28"/>
          <w:szCs w:val="28"/>
        </w:rPr>
        <w:t xml:space="preserve"> и выдаются под подпись в журнале приёма и выдачи ключей директору, заместителю директора по безопасности, начальнику отдела безопасности, заместителю директора по АХО, начальникам отделов АХО.</w:t>
      </w:r>
    </w:p>
    <w:p w14:paraId="717C7D29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</w:t>
      </w:r>
      <w:proofErr w:type="gramStart"/>
      <w:r>
        <w:rPr>
          <w:rFonts w:ascii="PT Astra Serif" w:hAnsi="PT Astra Serif"/>
          <w:sz w:val="28"/>
          <w:szCs w:val="28"/>
        </w:rPr>
        <w:t>10.Нахождение</w:t>
      </w:r>
      <w:proofErr w:type="gramEnd"/>
      <w:r>
        <w:rPr>
          <w:rFonts w:ascii="PT Astra Serif" w:hAnsi="PT Astra Serif"/>
          <w:sz w:val="28"/>
          <w:szCs w:val="28"/>
        </w:rPr>
        <w:t xml:space="preserve"> или перемещение по территории и зданиям Центра может быть ограничено приказом директора в случаях:</w:t>
      </w:r>
    </w:p>
    <w:p w14:paraId="1A4E5A4D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введения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режимов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повышенной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готовности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или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чрезвычайной</w:t>
      </w:r>
      <w:r>
        <w:rPr>
          <w:rFonts w:ascii="PT Astra Serif" w:hAnsi="PT Astra Serif"/>
          <w:spacing w:val="-2"/>
          <w:sz w:val="28"/>
          <w:szCs w:val="28"/>
        </w:rPr>
        <w:t xml:space="preserve"> ситуации;</w:t>
      </w:r>
    </w:p>
    <w:p w14:paraId="74BB6E24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обострения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оперативной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обстановки;</w:t>
      </w:r>
    </w:p>
    <w:p w14:paraId="69654FEE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подготовки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проведения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массовых </w:t>
      </w:r>
      <w:r>
        <w:rPr>
          <w:rFonts w:ascii="PT Astra Serif" w:hAnsi="PT Astra Serif"/>
          <w:spacing w:val="-2"/>
          <w:sz w:val="28"/>
          <w:szCs w:val="28"/>
        </w:rPr>
        <w:t>мероприятий.</w:t>
      </w:r>
    </w:p>
    <w:p w14:paraId="0E354350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Arial"/>
          <w:color w:val="000000" w:themeColor="text1"/>
          <w:sz w:val="28"/>
          <w:szCs w:val="28"/>
        </w:rPr>
        <w:t xml:space="preserve">6.11. </w:t>
      </w:r>
      <w:r>
        <w:rPr>
          <w:rFonts w:ascii="PT Astra Serif" w:eastAsiaTheme="minorHAnsi" w:hAnsi="PT Astra Serif" w:cstheme="minorBidi"/>
          <w:sz w:val="28"/>
          <w:szCs w:val="28"/>
        </w:rPr>
        <w:t>В периоды чрезвычайных ситуаций, при наличии особой угрозы или при проведении специальных мероприятий усиливается действующая система внутриобъектового режима за счет привлечения дополнительных сил и средств. По решению директора Центра доступ или перемещение по его территории могут быть прекращены или ограничены.</w:t>
      </w:r>
    </w:p>
    <w:p w14:paraId="18EBE707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Arial"/>
          <w:color w:val="000000" w:themeColor="text1"/>
          <w:sz w:val="28"/>
          <w:szCs w:val="28"/>
        </w:rPr>
        <w:t xml:space="preserve">6.12. </w:t>
      </w:r>
      <w:r>
        <w:rPr>
          <w:rFonts w:ascii="PT Astra Serif" w:eastAsiaTheme="minorHAnsi" w:hAnsi="PT Astra Serif" w:cstheme="minorBidi"/>
          <w:sz w:val="28"/>
          <w:szCs w:val="28"/>
        </w:rPr>
        <w:t xml:space="preserve">В случае осложнения оперативной обстановки по решению директора Центра дежурные смены охраны обязаны: </w:t>
      </w:r>
    </w:p>
    <w:p w14:paraId="31B127BC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 xml:space="preserve">- прекратить пропуск работников, обучающихся и посетителей на выход; </w:t>
      </w:r>
    </w:p>
    <w:p w14:paraId="2047D211" w14:textId="77777777" w:rsid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 xml:space="preserve">- организовать их размещение в безопасном месте или эвакуацию в безопасное место; </w:t>
      </w:r>
    </w:p>
    <w:p w14:paraId="32970B88" w14:textId="7524CFE1" w:rsidR="00C66525" w:rsidRPr="00605B8C" w:rsidRDefault="00D3615D" w:rsidP="00605B8C">
      <w:pPr>
        <w:pStyle w:val="aff5"/>
        <w:tabs>
          <w:tab w:val="left" w:pos="1297"/>
        </w:tabs>
        <w:ind w:left="0" w:right="56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- при внезапном нападении на Центр, возникновении массовых беспорядков в непосредственной близости от территории и зданий Центра, в случае обнаружения взрывного устройства или подозрительного предмета на объекте прекратить допуск всех лиц.</w:t>
      </w:r>
    </w:p>
    <w:p w14:paraId="67A23E70" w14:textId="77777777" w:rsidR="00C66525" w:rsidRDefault="00D3615D">
      <w:pPr>
        <w:widowControl/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При прибытии специалистов по обезвреживанию взрывных устройств, аварийно-спасательных служб и взаимодействующих структур правоохранительной направленности осуществлять беспрепятственный вход (выход) и (въезд) выезд из Центра аварийно-спасательных служб, пожарной охраны МЧС.</w:t>
      </w:r>
    </w:p>
    <w:p w14:paraId="56424D51" w14:textId="77777777" w:rsidR="00C66525" w:rsidRDefault="00C66525">
      <w:pPr>
        <w:pStyle w:val="afe"/>
        <w:spacing w:before="4"/>
        <w:ind w:left="0" w:firstLine="709"/>
        <w:jc w:val="left"/>
        <w:rPr>
          <w:rFonts w:ascii="PT Astra Serif" w:hAnsi="PT Astra Serif"/>
          <w:sz w:val="28"/>
          <w:szCs w:val="28"/>
        </w:rPr>
      </w:pPr>
    </w:p>
    <w:p w14:paraId="489CF537" w14:textId="77777777" w:rsidR="00C66525" w:rsidRDefault="00C66525">
      <w:pPr>
        <w:pStyle w:val="afe"/>
        <w:spacing w:before="4"/>
        <w:ind w:left="0" w:firstLine="709"/>
        <w:jc w:val="left"/>
        <w:rPr>
          <w:rFonts w:ascii="PT Astra Serif" w:hAnsi="PT Astra Serif"/>
          <w:sz w:val="28"/>
          <w:szCs w:val="28"/>
        </w:rPr>
      </w:pPr>
    </w:p>
    <w:p w14:paraId="4878222F" w14:textId="77777777" w:rsidR="00C66525" w:rsidRDefault="00D3615D">
      <w:pPr>
        <w:pStyle w:val="1"/>
        <w:tabs>
          <w:tab w:val="left" w:pos="284"/>
          <w:tab w:val="left" w:pos="2268"/>
        </w:tabs>
        <w:ind w:left="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Порядок</w:t>
      </w:r>
      <w:r>
        <w:rPr>
          <w:rFonts w:ascii="PT Astra Serif" w:hAnsi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допуска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территорию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транспортных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средств</w:t>
      </w:r>
    </w:p>
    <w:p w14:paraId="1E018322" w14:textId="77777777" w:rsidR="00605B8C" w:rsidRDefault="00D3615D" w:rsidP="00605B8C">
      <w:pPr>
        <w:pStyle w:val="aff5"/>
        <w:tabs>
          <w:tab w:val="left" w:pos="1319"/>
        </w:tabs>
        <w:ind w:left="0" w:right="52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 xml:space="preserve">7.1. Въезд автотранспорта для осуществления деятельности Центра производится с разрешения директора Центра или заместителя директора по безопасности. </w:t>
      </w:r>
    </w:p>
    <w:p w14:paraId="6F89E124" w14:textId="77777777" w:rsidR="00605B8C" w:rsidRDefault="00D3615D" w:rsidP="00605B8C">
      <w:pPr>
        <w:pStyle w:val="aff5"/>
        <w:tabs>
          <w:tab w:val="left" w:pos="1319"/>
        </w:tabs>
        <w:ind w:left="0" w:right="52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7.2. Въезд на территорию Центра мусороуборочного, снегоуборочного, грузового автотранспорта, доставляющего продукты, мебель, оргтехнику, канцелярские товары, строительные материалы и др. на основании заключенных с Центром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Центра в присутствии должностных лиц Центра, в интересах которых осуществляется подвоз материальных средств.</w:t>
      </w:r>
      <w:r>
        <w:rPr>
          <w:rFonts w:ascii="PT Astra Serif" w:eastAsiaTheme="minorHAnsi" w:hAnsi="PT Astra Serif" w:cstheme="minorBidi"/>
          <w:sz w:val="26"/>
          <w:szCs w:val="26"/>
        </w:rPr>
        <w:t xml:space="preserve"> </w:t>
      </w:r>
      <w:r>
        <w:rPr>
          <w:rFonts w:ascii="PT Astra Serif" w:hAnsi="PT Astra Serif"/>
          <w:sz w:val="28"/>
          <w:szCs w:val="28"/>
        </w:rPr>
        <w:t>Движение автотранспорта по территории образовательной организации разрешается со скоростью не более 5 км/ч. Парковка транспортных средств, доставивших материальные ценности или продукты, осуществляется у запасного выхода с соблюдением всех мер безопасности и правил дорожного движения.</w:t>
      </w:r>
    </w:p>
    <w:p w14:paraId="7179B897" w14:textId="77777777" w:rsidR="00605B8C" w:rsidRDefault="00D3615D" w:rsidP="00605B8C">
      <w:pPr>
        <w:pStyle w:val="aff5"/>
        <w:tabs>
          <w:tab w:val="left" w:pos="1319"/>
        </w:tabs>
        <w:ind w:left="0" w:right="52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7.3. Въезд транспортных средств, обеспечивающих строительные или ремонтные работы, осуществляется по представленным спискам, утверждённых директором и согласованным с заместителем директора по безопасности. Контроль за соблюдением правил нахождения техники на территории Центра осуществляют должностные лица, </w:t>
      </w:r>
      <w:r>
        <w:rPr>
          <w:rFonts w:ascii="PT Astra Serif" w:eastAsiaTheme="minorHAnsi" w:hAnsi="PT Astra Serif" w:cstheme="minorBidi"/>
          <w:sz w:val="28"/>
          <w:szCs w:val="28"/>
        </w:rPr>
        <w:t>которые контролируют выполнение работы.</w:t>
      </w:r>
    </w:p>
    <w:p w14:paraId="7CC90C8C" w14:textId="77777777" w:rsidR="00605B8C" w:rsidRDefault="00D3615D" w:rsidP="00605B8C">
      <w:pPr>
        <w:pStyle w:val="aff5"/>
        <w:tabs>
          <w:tab w:val="left" w:pos="1319"/>
        </w:tabs>
        <w:ind w:left="0" w:right="52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7.4. Встречу транспортных средств сторонних организаций, их сопровождение до места, определенного в заявке, и обратно, а также контроль за транспортным средством в процессе работы обеспечивают работники Центра, по инициативе которых прибыл автотранспорт.</w:t>
      </w:r>
    </w:p>
    <w:p w14:paraId="6BE7036C" w14:textId="77777777" w:rsidR="00605B8C" w:rsidRDefault="00D3615D" w:rsidP="00605B8C">
      <w:pPr>
        <w:pStyle w:val="aff5"/>
        <w:tabs>
          <w:tab w:val="left" w:pos="1319"/>
        </w:tabs>
        <w:ind w:left="0" w:right="52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7.5. Транспортные средства специального назначения (пожарные машины, автомобили скорой помощи, правоохранительных органов, аварийных служб и др.) при аварийных ситуациях, стихийных бедствиях, пожарах и других чрезвычайных ситуациях на территорию Центра пропускаются беспрепятственно.</w:t>
      </w:r>
      <w:r>
        <w:rPr>
          <w:rFonts w:ascii="PT Astra Serif" w:eastAsiaTheme="minorHAnsi" w:hAnsi="PT Astra Serif" w:cstheme="minorBidi"/>
          <w:sz w:val="26"/>
          <w:szCs w:val="26"/>
        </w:rPr>
        <w:t xml:space="preserve"> </w:t>
      </w:r>
      <w:r>
        <w:rPr>
          <w:rFonts w:ascii="PT Astra Serif" w:hAnsi="PT Astra Serif"/>
          <w:sz w:val="28"/>
          <w:szCs w:val="28"/>
        </w:rPr>
        <w:t>В последующем, после ликвидации аварии (пожара, оказания медицинской помощи) в</w:t>
      </w:r>
      <w:r>
        <w:rPr>
          <w:rFonts w:ascii="PT Astra Serif" w:hAnsi="PT Astra Serif"/>
          <w:spacing w:val="2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Книге допуска автотранспортных средств осуществляется запись о фактическом времени въезда- выезда транспортного средства.</w:t>
      </w:r>
    </w:p>
    <w:p w14:paraId="4E063542" w14:textId="77777777" w:rsidR="00605B8C" w:rsidRDefault="00D3615D" w:rsidP="00605B8C">
      <w:pPr>
        <w:pStyle w:val="aff5"/>
        <w:tabs>
          <w:tab w:val="left" w:pos="1319"/>
        </w:tabs>
        <w:ind w:left="0" w:right="52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7.6. При допуске на территорию Центра автотранспортных средств охранник осматривает автотранспортное средство на наличие подозрительных предметов, проверяет документы и предупреждает водителя о соблюдении мер безопасности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 движении по территории Центра.</w:t>
      </w:r>
    </w:p>
    <w:p w14:paraId="6BCBEBEA" w14:textId="77777777" w:rsidR="00605B8C" w:rsidRDefault="00D3615D" w:rsidP="00605B8C">
      <w:pPr>
        <w:pStyle w:val="aff5"/>
        <w:tabs>
          <w:tab w:val="left" w:pos="1319"/>
        </w:tabs>
        <w:ind w:left="0" w:right="52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7.7. Въезд личного автомобильного транспорта работников Центра на территорию образовательного учреждения осуществляется на основании приказа, либо с разрешения директора или его заместителя по безопасности.</w:t>
      </w:r>
    </w:p>
    <w:p w14:paraId="2469D7E9" w14:textId="77777777" w:rsidR="00605B8C" w:rsidRDefault="00D3615D" w:rsidP="00605B8C">
      <w:pPr>
        <w:pStyle w:val="aff5"/>
        <w:tabs>
          <w:tab w:val="left" w:pos="1319"/>
        </w:tabs>
        <w:ind w:left="0" w:right="52" w:firstLine="709"/>
        <w:rPr>
          <w:rFonts w:ascii="PT Astra Serif" w:eastAsiaTheme="minorHAnsi" w:hAnsi="PT Astra Serif" w:cstheme="minorBidi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7.8. Парковка личного автомобильного транспорта на территории Центра осуществляется в строго отведённых для этого местах.</w:t>
      </w:r>
    </w:p>
    <w:p w14:paraId="337ED964" w14:textId="77777777" w:rsidR="00605B8C" w:rsidRDefault="00D3615D" w:rsidP="00605B8C">
      <w:pPr>
        <w:pStyle w:val="aff5"/>
        <w:tabs>
          <w:tab w:val="left" w:pos="1314"/>
        </w:tabs>
        <w:ind w:left="0" w:right="52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7.9. Во всех случаях, не указанных в данном Положении, либо вызывающих вопросы, касающихся порядка допуска на территорию транспортных средств охранники Центра руководствуются указаниями директора либо заместителя директора по безопасности. В этом случае полученные устные указания фиксируются в рабочем журнале объекта охраны.</w:t>
      </w:r>
    </w:p>
    <w:p w14:paraId="25FFFC5C" w14:textId="77777777" w:rsidR="00605B8C" w:rsidRDefault="00D3615D" w:rsidP="00605B8C">
      <w:pPr>
        <w:pStyle w:val="aff5"/>
        <w:tabs>
          <w:tab w:val="left" w:pos="1314"/>
        </w:tabs>
        <w:ind w:left="0" w:right="52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7.10. При обнаружении признаков неправомерного въезда на территорию Центра или попытке выезда с его территории (несоответствие документов на транспортное средство, несоответствие груза накладной) к транспортному средству могут быть применены меры по ограничению его движения до выяснения конкретных обстоятельств.</w:t>
      </w:r>
    </w:p>
    <w:p w14:paraId="2754D45D" w14:textId="0DE1AEEA" w:rsidR="00C66525" w:rsidRDefault="00D3615D" w:rsidP="00605B8C">
      <w:pPr>
        <w:pStyle w:val="aff5"/>
        <w:tabs>
          <w:tab w:val="left" w:pos="1314"/>
        </w:tabs>
        <w:ind w:left="0" w:right="52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7.</w:t>
      </w:r>
      <w:proofErr w:type="gramStart"/>
      <w:r>
        <w:rPr>
          <w:rFonts w:ascii="PT Astra Serif" w:eastAsiaTheme="minorHAnsi" w:hAnsi="PT Astra Serif" w:cstheme="minorBidi"/>
          <w:sz w:val="28"/>
          <w:szCs w:val="28"/>
        </w:rPr>
        <w:t>11.Приказом</w:t>
      </w:r>
      <w:proofErr w:type="gramEnd"/>
      <w:r>
        <w:rPr>
          <w:rFonts w:ascii="PT Astra Serif" w:eastAsiaTheme="minorHAnsi" w:hAnsi="PT Astra Serif" w:cstheme="minorBidi"/>
          <w:sz w:val="28"/>
          <w:szCs w:val="28"/>
        </w:rPr>
        <w:t xml:space="preserve"> директора Центра допуск транспортных средств на территорию Центра при необходимости может ограничиваться либо прекращаться в целях усиления мер безопасности.</w:t>
      </w:r>
    </w:p>
    <w:p w14:paraId="7C63B51F" w14:textId="77777777" w:rsidR="00C66525" w:rsidRDefault="00C66525">
      <w:pPr>
        <w:pStyle w:val="aff5"/>
        <w:tabs>
          <w:tab w:val="left" w:pos="1465"/>
        </w:tabs>
        <w:spacing w:before="1"/>
        <w:ind w:left="0" w:right="50" w:firstLine="709"/>
        <w:jc w:val="right"/>
        <w:rPr>
          <w:rFonts w:ascii="PT Astra Serif" w:hAnsi="PT Astra Serif"/>
          <w:sz w:val="28"/>
          <w:szCs w:val="28"/>
        </w:rPr>
      </w:pPr>
    </w:p>
    <w:p w14:paraId="18284F17" w14:textId="77777777" w:rsidR="00C66525" w:rsidRDefault="00D3615D">
      <w:pPr>
        <w:pStyle w:val="1"/>
        <w:tabs>
          <w:tab w:val="left" w:pos="284"/>
        </w:tabs>
        <w:ind w:left="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Порядок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вноса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(выноса),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ввоза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(вывоза)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материальных</w:t>
      </w:r>
      <w:r>
        <w:rPr>
          <w:rFonts w:ascii="PT Astra Serif" w:hAnsi="PT Astra Serif"/>
          <w:spacing w:val="-2"/>
          <w:sz w:val="28"/>
          <w:szCs w:val="28"/>
        </w:rPr>
        <w:t xml:space="preserve"> ценностей</w:t>
      </w:r>
    </w:p>
    <w:p w14:paraId="5D6EDD53" w14:textId="77777777" w:rsidR="00C66525" w:rsidRDefault="00C66525">
      <w:pPr>
        <w:pStyle w:val="1"/>
        <w:tabs>
          <w:tab w:val="left" w:pos="284"/>
        </w:tabs>
        <w:ind w:left="0" w:firstLine="0"/>
        <w:rPr>
          <w:rFonts w:ascii="PT Astra Serif" w:hAnsi="PT Astra Serif"/>
          <w:sz w:val="28"/>
          <w:szCs w:val="28"/>
        </w:rPr>
      </w:pPr>
    </w:p>
    <w:p w14:paraId="5C833942" w14:textId="77777777" w:rsidR="00605B8C" w:rsidRDefault="00D3615D" w:rsidP="00605B8C">
      <w:pPr>
        <w:pStyle w:val="aff5"/>
        <w:tabs>
          <w:tab w:val="left" w:pos="1283"/>
        </w:tabs>
        <w:ind w:left="0" w:right="58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8.1. Ввоз (внос) или вывоз (вынос) имущества Центра осуществляется только при наличии материального пропуска (разрешения, служебной записки), утвержденной директором, заместителем директора по АХО или с разрешения материально ответственных должностных лиц.</w:t>
      </w:r>
    </w:p>
    <w:p w14:paraId="450F7D9A" w14:textId="77777777" w:rsidR="00605B8C" w:rsidRDefault="00605B8C" w:rsidP="00605B8C">
      <w:pPr>
        <w:pStyle w:val="aff5"/>
        <w:tabs>
          <w:tab w:val="left" w:pos="1283"/>
        </w:tabs>
        <w:ind w:left="0" w:right="5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8.2. Внос (ввоз) грузов, материальных ценностей и иного имущества (офисная мебель, производственное оборудование, техника и др.) осуществляется под контролем материально ответственных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лиц,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независимо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того,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временно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или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безвозвратно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вносятся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ценности.</w:t>
      </w:r>
    </w:p>
    <w:p w14:paraId="0119A4DB" w14:textId="77777777" w:rsidR="00605B8C" w:rsidRDefault="00D3615D" w:rsidP="00605B8C">
      <w:pPr>
        <w:pStyle w:val="aff5"/>
        <w:tabs>
          <w:tab w:val="left" w:pos="1283"/>
        </w:tabs>
        <w:ind w:left="0" w:right="5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8.3. Крупногабаритные предметы (ящики, коробки, ручная кладь и т.п.), проносятся в здание только после проведенного осмотра охранником Центра, исключающего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пронос запрещенных предметов. </w:t>
      </w:r>
    </w:p>
    <w:p w14:paraId="3D577B91" w14:textId="77777777" w:rsidR="00605B8C" w:rsidRDefault="00D3615D" w:rsidP="00605B8C">
      <w:pPr>
        <w:pStyle w:val="aff5"/>
        <w:tabs>
          <w:tab w:val="left" w:pos="1292"/>
        </w:tabs>
        <w:ind w:left="0" w:right="5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8.4. В случае возникновения подозрений в попытке вноса (выноса) запрещенных предметов, а также выноса имущества (материальных ценностей) посетителями, в том числе обучающимися, с их согласия они могут быть подвергнуты внешнему техническому обследованию с применением стационарного или ручного металлодетектора или иных индикаторов технических средств охраны.</w:t>
      </w:r>
    </w:p>
    <w:p w14:paraId="4665EB09" w14:textId="09474887" w:rsidR="00605B8C" w:rsidRPr="003337DF" w:rsidRDefault="00D3615D" w:rsidP="00605B8C">
      <w:pPr>
        <w:pStyle w:val="aff5"/>
        <w:tabs>
          <w:tab w:val="left" w:pos="1292"/>
        </w:tabs>
        <w:ind w:left="0" w:right="58" w:firstLine="709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8.5</w:t>
      </w:r>
      <w:r w:rsidRPr="007269E8">
        <w:rPr>
          <w:rFonts w:ascii="PT Astra Serif" w:hAnsi="PT Astra Serif"/>
          <w:sz w:val="28"/>
          <w:szCs w:val="28"/>
        </w:rPr>
        <w:t xml:space="preserve">.  </w:t>
      </w:r>
      <w:r w:rsidR="007A2BD9" w:rsidRPr="007269E8">
        <w:rPr>
          <w:rFonts w:ascii="PT Astra Serif" w:hAnsi="PT Astra Serif"/>
          <w:sz w:val="28"/>
          <w:szCs w:val="28"/>
        </w:rPr>
        <w:t>В случае возникновения подозрений в попытке вноса (выноса) запрещённых предметов, п</w:t>
      </w:r>
      <w:r w:rsidR="003F3117" w:rsidRPr="007269E8">
        <w:rPr>
          <w:rFonts w:ascii="PT Astra Serif" w:eastAsiaTheme="minorHAnsi" w:hAnsi="PT Astra Serif" w:cstheme="minorBidi"/>
          <w:sz w:val="28"/>
          <w:szCs w:val="28"/>
        </w:rPr>
        <w:t>роносимые вещи (рюкзаки, сумки</w:t>
      </w:r>
      <w:r w:rsidR="007666E9" w:rsidRPr="007269E8">
        <w:rPr>
          <w:rFonts w:ascii="PT Astra Serif" w:eastAsiaTheme="minorHAnsi" w:hAnsi="PT Astra Serif" w:cstheme="minorBidi"/>
          <w:sz w:val="28"/>
          <w:szCs w:val="28"/>
        </w:rPr>
        <w:t>, пакеты и т.п.</w:t>
      </w:r>
      <w:r w:rsidR="003F3117" w:rsidRPr="007269E8">
        <w:rPr>
          <w:rFonts w:ascii="PT Astra Serif" w:eastAsiaTheme="minorHAnsi" w:hAnsi="PT Astra Serif" w:cstheme="minorBidi"/>
          <w:sz w:val="28"/>
          <w:szCs w:val="28"/>
        </w:rPr>
        <w:t>)</w:t>
      </w:r>
      <w:r w:rsidR="007666E9" w:rsidRPr="007269E8">
        <w:rPr>
          <w:rFonts w:ascii="PT Astra Serif" w:eastAsiaTheme="minorHAnsi" w:hAnsi="PT Astra Serif" w:cstheme="minorBidi"/>
          <w:sz w:val="28"/>
          <w:szCs w:val="28"/>
        </w:rPr>
        <w:t xml:space="preserve"> обучающегося, сотрудника, посетителя </w:t>
      </w:r>
      <w:r w:rsidRPr="007269E8">
        <w:rPr>
          <w:rFonts w:ascii="PT Astra Serif" w:eastAsiaTheme="minorHAnsi" w:hAnsi="PT Astra Serif" w:cstheme="minorBidi"/>
          <w:sz w:val="28"/>
          <w:szCs w:val="28"/>
        </w:rPr>
        <w:t xml:space="preserve">охранник </w:t>
      </w:r>
      <w:r w:rsidR="00003FAA" w:rsidRPr="007269E8">
        <w:rPr>
          <w:rFonts w:ascii="PT Astra Serif" w:eastAsiaTheme="minorHAnsi" w:hAnsi="PT Astra Serif" w:cstheme="minorBidi"/>
          <w:sz w:val="28"/>
          <w:szCs w:val="28"/>
        </w:rPr>
        <w:t>осматривает</w:t>
      </w:r>
      <w:r w:rsidRPr="007269E8">
        <w:rPr>
          <w:rFonts w:ascii="PT Astra Serif" w:eastAsiaTheme="minorHAnsi" w:hAnsi="PT Astra Serif" w:cstheme="minorBidi"/>
          <w:sz w:val="28"/>
          <w:szCs w:val="28"/>
        </w:rPr>
        <w:t xml:space="preserve"> с их согласия. В случае </w:t>
      </w:r>
      <w:r w:rsidR="005365F3" w:rsidRPr="007269E8">
        <w:rPr>
          <w:rFonts w:ascii="PT Astra Serif" w:eastAsiaTheme="minorHAnsi" w:hAnsi="PT Astra Serif" w:cstheme="minorBidi"/>
          <w:sz w:val="28"/>
          <w:szCs w:val="28"/>
        </w:rPr>
        <w:t>несогласия</w:t>
      </w:r>
      <w:r w:rsidRPr="007269E8">
        <w:rPr>
          <w:rFonts w:ascii="PT Astra Serif" w:eastAsiaTheme="minorHAnsi" w:hAnsi="PT Astra Serif" w:cstheme="minorBidi"/>
          <w:sz w:val="28"/>
          <w:szCs w:val="28"/>
        </w:rPr>
        <w:t xml:space="preserve"> вызывается заместитель директора по безопасности или начальник отдела безопасности Центра и дежурный администратор, посетителю предлагается подождать их у входа. При отказе предъявить содержимое </w:t>
      </w:r>
      <w:r w:rsidR="005365F3" w:rsidRPr="007269E8">
        <w:rPr>
          <w:rFonts w:ascii="PT Astra Serif" w:eastAsiaTheme="minorHAnsi" w:hAnsi="PT Astra Serif" w:cstheme="minorBidi"/>
          <w:sz w:val="28"/>
          <w:szCs w:val="28"/>
        </w:rPr>
        <w:t>проносимых вещей,</w:t>
      </w:r>
      <w:r w:rsidRPr="007269E8">
        <w:rPr>
          <w:rFonts w:ascii="PT Astra Serif" w:eastAsiaTheme="minorHAnsi" w:hAnsi="PT Astra Serif" w:cstheme="minorBidi"/>
          <w:sz w:val="28"/>
          <w:szCs w:val="28"/>
        </w:rPr>
        <w:t xml:space="preserve"> </w:t>
      </w:r>
      <w:r w:rsidR="005365F3" w:rsidRPr="007269E8">
        <w:rPr>
          <w:rFonts w:ascii="PT Astra Serif" w:eastAsiaTheme="minorHAnsi" w:hAnsi="PT Astra Serif" w:cstheme="minorBidi"/>
          <w:sz w:val="28"/>
          <w:szCs w:val="28"/>
        </w:rPr>
        <w:t xml:space="preserve">посетитель (обучающийся, сотрудник) в Центр </w:t>
      </w:r>
      <w:r w:rsidRPr="007269E8">
        <w:rPr>
          <w:rFonts w:ascii="PT Astra Serif" w:eastAsiaTheme="minorHAnsi" w:hAnsi="PT Astra Serif" w:cstheme="minorBidi"/>
          <w:sz w:val="28"/>
          <w:szCs w:val="28"/>
        </w:rPr>
        <w:t xml:space="preserve">не </w:t>
      </w:r>
      <w:r w:rsidR="005365F3" w:rsidRPr="007269E8">
        <w:rPr>
          <w:rFonts w:ascii="PT Astra Serif" w:eastAsiaTheme="minorHAnsi" w:hAnsi="PT Astra Serif" w:cstheme="minorBidi"/>
          <w:sz w:val="28"/>
          <w:szCs w:val="28"/>
        </w:rPr>
        <w:t>допускается. В случае</w:t>
      </w:r>
      <w:r w:rsidRPr="007269E8">
        <w:rPr>
          <w:rFonts w:ascii="PT Astra Serif" w:eastAsiaTheme="minorHAnsi" w:hAnsi="PT Astra Serif" w:cstheme="minorBidi"/>
          <w:sz w:val="28"/>
          <w:szCs w:val="28"/>
        </w:rPr>
        <w:t xml:space="preserve"> если посетитель</w:t>
      </w:r>
      <w:r w:rsidR="005365F3" w:rsidRPr="007269E8">
        <w:rPr>
          <w:rFonts w:ascii="PT Astra Serif" w:eastAsiaTheme="minorHAnsi" w:hAnsi="PT Astra Serif" w:cstheme="minorBidi"/>
          <w:sz w:val="28"/>
          <w:szCs w:val="28"/>
        </w:rPr>
        <w:t xml:space="preserve"> (обучающийся, сотрудник)</w:t>
      </w:r>
      <w:r w:rsidRPr="007269E8">
        <w:rPr>
          <w:rFonts w:ascii="PT Astra Serif" w:eastAsiaTheme="minorHAnsi" w:hAnsi="PT Astra Serif" w:cstheme="minorBidi"/>
          <w:sz w:val="28"/>
          <w:szCs w:val="28"/>
        </w:rPr>
        <w:t xml:space="preserve">, не предъявивший к осмотру </w:t>
      </w:r>
      <w:r w:rsidR="005365F3" w:rsidRPr="007269E8">
        <w:rPr>
          <w:rFonts w:ascii="PT Astra Serif" w:eastAsiaTheme="minorHAnsi" w:hAnsi="PT Astra Serif" w:cstheme="minorBidi"/>
          <w:sz w:val="28"/>
          <w:szCs w:val="28"/>
        </w:rPr>
        <w:t>проносимые вещи</w:t>
      </w:r>
      <w:r w:rsidRPr="007269E8">
        <w:rPr>
          <w:rFonts w:ascii="PT Astra Serif" w:eastAsiaTheme="minorHAnsi" w:hAnsi="PT Astra Serif" w:cstheme="minorBidi"/>
          <w:sz w:val="28"/>
          <w:szCs w:val="28"/>
        </w:rPr>
        <w:t xml:space="preserve">, отказывается покинуть Центр, </w:t>
      </w:r>
      <w:r w:rsidR="005365F3" w:rsidRPr="007269E8">
        <w:rPr>
          <w:rFonts w:ascii="PT Astra Serif" w:eastAsiaTheme="minorHAnsi" w:hAnsi="PT Astra Serif" w:cstheme="minorBidi"/>
          <w:sz w:val="28"/>
          <w:szCs w:val="28"/>
        </w:rPr>
        <w:t>охрана</w:t>
      </w:r>
      <w:r w:rsidRPr="007269E8">
        <w:rPr>
          <w:rFonts w:ascii="PT Astra Serif" w:eastAsiaTheme="minorHAnsi" w:hAnsi="PT Astra Serif" w:cstheme="minorBidi"/>
          <w:sz w:val="28"/>
          <w:szCs w:val="28"/>
        </w:rPr>
        <w:t xml:space="preserve"> вызывают наряд полиции, применяя средство тревожной сигнализации.</w:t>
      </w:r>
    </w:p>
    <w:p w14:paraId="1B259166" w14:textId="77777777" w:rsidR="00605B8C" w:rsidRDefault="00D3615D" w:rsidP="00605B8C">
      <w:pPr>
        <w:pStyle w:val="aff5"/>
        <w:tabs>
          <w:tab w:val="left" w:pos="1304"/>
        </w:tabs>
        <w:ind w:left="0" w:right="5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8.6. Работники административно-хозяйственного отдела Центра,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14:paraId="50BA284A" w14:textId="59C09B3D" w:rsidR="00C66525" w:rsidRDefault="00D3615D" w:rsidP="00605B8C">
      <w:pPr>
        <w:pStyle w:val="aff5"/>
        <w:tabs>
          <w:tab w:val="left" w:pos="1304"/>
        </w:tabs>
        <w:ind w:left="0" w:right="5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</w:t>
      </w:r>
      <w:r w:rsidR="00605B8C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  Материальные ценности сторонних предприятий и обслуживающих организаций вносятся (ввозятся) в Центр по заявкам от руководителей данных организаций, скрепленным их подписью и печатью, согласованным с заместителем директора по безопасности и заместителем директора по АХО.</w:t>
      </w:r>
    </w:p>
    <w:p w14:paraId="10A86DC9" w14:textId="77777777" w:rsidR="00C66525" w:rsidRDefault="00C66525">
      <w:pPr>
        <w:pStyle w:val="afe"/>
        <w:spacing w:before="5"/>
        <w:ind w:left="0" w:firstLine="709"/>
        <w:jc w:val="left"/>
        <w:rPr>
          <w:rFonts w:ascii="PT Astra Serif" w:hAnsi="PT Astra Serif"/>
          <w:sz w:val="28"/>
          <w:szCs w:val="28"/>
        </w:rPr>
      </w:pPr>
    </w:p>
    <w:p w14:paraId="288875C3" w14:textId="77777777" w:rsidR="00C66525" w:rsidRDefault="00D3615D">
      <w:pPr>
        <w:pStyle w:val="1"/>
        <w:tabs>
          <w:tab w:val="left" w:pos="284"/>
        </w:tabs>
        <w:spacing w:before="1"/>
        <w:ind w:left="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9. Ответственность</w:t>
      </w:r>
    </w:p>
    <w:p w14:paraId="161A8718" w14:textId="77777777" w:rsidR="00C66525" w:rsidRDefault="00C66525">
      <w:pPr>
        <w:pStyle w:val="1"/>
        <w:tabs>
          <w:tab w:val="left" w:pos="284"/>
        </w:tabs>
        <w:spacing w:before="1"/>
        <w:ind w:left="0" w:firstLine="0"/>
        <w:rPr>
          <w:rFonts w:ascii="PT Astra Serif" w:hAnsi="PT Astra Serif"/>
          <w:sz w:val="28"/>
          <w:szCs w:val="28"/>
        </w:rPr>
      </w:pPr>
    </w:p>
    <w:p w14:paraId="70DF66C2" w14:textId="77777777" w:rsidR="00605B8C" w:rsidRDefault="00D3615D" w:rsidP="00605B8C">
      <w:pPr>
        <w:pStyle w:val="aff5"/>
        <w:tabs>
          <w:tab w:val="left" w:pos="1349"/>
        </w:tabs>
        <w:ind w:left="0" w:right="59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 xml:space="preserve">9.1. Работники, виновные в нарушении требований настоящего Положения (попытка пройти на территорию в состоянии алкогольного (наркотического) опьянения, без пропуска, попытки невыполнения законных требований сотрудников охраны, вывоз (вынос) материальных ценностей без документов или по поддельным документам, курение в неустановленных местах, а также нарушение других требований внутреннего трудового распорядка), привлекаются к дисциплинарной ответственности в соответствии с действующим законодательством Российской Федерации, требованиями коллективного договора и Правилами внутреннего трудового распорядка. </w:t>
      </w:r>
    </w:p>
    <w:p w14:paraId="1D128DC3" w14:textId="77777777" w:rsidR="00605B8C" w:rsidRDefault="00D3615D" w:rsidP="00605B8C">
      <w:pPr>
        <w:pStyle w:val="aff5"/>
        <w:tabs>
          <w:tab w:val="left" w:pos="1349"/>
        </w:tabs>
        <w:ind w:left="0" w:right="59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9.2. Обучающиеся, виновные в нарушении требований настоящего Положения, подвергаются мерам педагогического и дисциплинарного воздействия, вплоть до отчисления в соответствии с Уставом Центра. </w:t>
      </w:r>
    </w:p>
    <w:p w14:paraId="37902D9F" w14:textId="77777777" w:rsidR="00605B8C" w:rsidRDefault="00D3615D" w:rsidP="00605B8C">
      <w:pPr>
        <w:pStyle w:val="aff5"/>
        <w:tabs>
          <w:tab w:val="left" w:pos="1349"/>
        </w:tabs>
        <w:ind w:left="0" w:right="59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</w:rPr>
        <w:t>9.3. Лицо, совершившее противоправное посягательство на охраняемое имущество, либо нарушающее внутриобъектовый и (или) пропускной режимы Центра, может быть задержано охранником на месте правонарушения и должно быть незамедлительно передано в правоохранительные органы (ОВО Росгвардии, полицию).</w:t>
      </w:r>
    </w:p>
    <w:p w14:paraId="20A48BC3" w14:textId="6A4D6E5F" w:rsidR="00C66525" w:rsidRDefault="00D3615D" w:rsidP="00605B8C">
      <w:pPr>
        <w:pStyle w:val="aff5"/>
        <w:tabs>
          <w:tab w:val="left" w:pos="1349"/>
        </w:tabs>
        <w:ind w:left="0" w:right="59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9.4. Лица, которые не согласны с правомерностью действий работников охраны и представителей администрации Центра, при задержании, осмотре вещей, изъятии вещей и документов имеют право обжаловать эти действия в установленном законодательством порядке.</w:t>
      </w:r>
    </w:p>
    <w:p w14:paraId="63928CCF" w14:textId="77777777" w:rsidR="00C66525" w:rsidRDefault="00D3615D">
      <w:pPr>
        <w:pStyle w:val="afe"/>
        <w:ind w:left="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</w:t>
      </w:r>
    </w:p>
    <w:p w14:paraId="7B2270BC" w14:textId="77777777" w:rsidR="008C31EB" w:rsidRDefault="008C31EB">
      <w:pPr>
        <w:pStyle w:val="afe"/>
        <w:ind w:left="0" w:firstLine="0"/>
        <w:jc w:val="center"/>
        <w:rPr>
          <w:rFonts w:ascii="PT Astra Serif" w:hAnsi="PT Astra Serif"/>
          <w:sz w:val="28"/>
          <w:szCs w:val="28"/>
        </w:rPr>
      </w:pPr>
    </w:p>
    <w:p w14:paraId="28768EFC" w14:textId="77777777" w:rsidR="008C31EB" w:rsidRDefault="008C31EB">
      <w:pPr>
        <w:pStyle w:val="afe"/>
        <w:ind w:left="0" w:firstLine="0"/>
        <w:jc w:val="center"/>
        <w:rPr>
          <w:rFonts w:ascii="PT Astra Serif" w:hAnsi="PT Astra Serif"/>
          <w:sz w:val="28"/>
          <w:szCs w:val="28"/>
        </w:rPr>
      </w:pPr>
    </w:p>
    <w:p w14:paraId="3D4AF38D" w14:textId="77777777" w:rsidR="008C31EB" w:rsidRDefault="008C31EB">
      <w:pPr>
        <w:pStyle w:val="afe"/>
        <w:ind w:left="0" w:firstLine="0"/>
        <w:jc w:val="center"/>
        <w:rPr>
          <w:rFonts w:ascii="PT Astra Serif" w:hAnsi="PT Astra Serif"/>
          <w:sz w:val="28"/>
          <w:szCs w:val="28"/>
        </w:rPr>
      </w:pPr>
    </w:p>
    <w:p w14:paraId="4450ACD4" w14:textId="77777777" w:rsidR="008C31EB" w:rsidRDefault="008C31EB">
      <w:pPr>
        <w:pStyle w:val="afe"/>
        <w:ind w:left="0" w:firstLine="0"/>
        <w:jc w:val="center"/>
        <w:rPr>
          <w:rFonts w:ascii="PT Astra Serif" w:hAnsi="PT Astra Serif"/>
          <w:sz w:val="28"/>
          <w:szCs w:val="28"/>
        </w:rPr>
      </w:pPr>
    </w:p>
    <w:p w14:paraId="20E20CF5" w14:textId="77777777" w:rsidR="008C31EB" w:rsidRDefault="008C31EB">
      <w:pPr>
        <w:pStyle w:val="afe"/>
        <w:ind w:left="0" w:firstLine="0"/>
        <w:jc w:val="center"/>
        <w:rPr>
          <w:rFonts w:ascii="PT Astra Serif" w:hAnsi="PT Astra Serif"/>
          <w:sz w:val="28"/>
          <w:szCs w:val="28"/>
        </w:rPr>
      </w:pPr>
    </w:p>
    <w:p w14:paraId="7ACCE6DA" w14:textId="77777777" w:rsidR="008C31EB" w:rsidRDefault="008C31EB">
      <w:pPr>
        <w:pStyle w:val="afe"/>
        <w:ind w:left="0" w:firstLine="0"/>
        <w:jc w:val="center"/>
        <w:rPr>
          <w:rFonts w:ascii="PT Astra Serif" w:hAnsi="PT Astra Serif"/>
          <w:sz w:val="28"/>
          <w:szCs w:val="28"/>
        </w:rPr>
      </w:pPr>
    </w:p>
    <w:p w14:paraId="0B5F5FD7" w14:textId="77777777" w:rsidR="008C31EB" w:rsidRDefault="008C31EB">
      <w:pPr>
        <w:pStyle w:val="afe"/>
        <w:ind w:left="0" w:firstLine="0"/>
        <w:jc w:val="center"/>
        <w:rPr>
          <w:rFonts w:ascii="PT Astra Serif" w:hAnsi="PT Astra Serif"/>
          <w:sz w:val="28"/>
          <w:szCs w:val="28"/>
        </w:rPr>
      </w:pPr>
    </w:p>
    <w:p w14:paraId="602C9B57" w14:textId="77777777" w:rsidR="008C31EB" w:rsidRDefault="008C31EB">
      <w:pPr>
        <w:pStyle w:val="afe"/>
        <w:ind w:left="0" w:firstLine="0"/>
        <w:jc w:val="center"/>
        <w:rPr>
          <w:rFonts w:ascii="PT Astra Serif" w:hAnsi="PT Astra Serif"/>
          <w:sz w:val="28"/>
          <w:szCs w:val="28"/>
        </w:rPr>
      </w:pPr>
    </w:p>
    <w:p w14:paraId="61D16F67" w14:textId="77777777" w:rsidR="008C31EB" w:rsidRDefault="008C31EB">
      <w:pPr>
        <w:pStyle w:val="afe"/>
        <w:ind w:left="0" w:firstLine="0"/>
        <w:jc w:val="center"/>
        <w:rPr>
          <w:rFonts w:ascii="PT Astra Serif" w:hAnsi="PT Astra Serif"/>
          <w:sz w:val="28"/>
          <w:szCs w:val="28"/>
        </w:rPr>
      </w:pPr>
    </w:p>
    <w:p w14:paraId="67FD5A76" w14:textId="77777777" w:rsidR="008C31EB" w:rsidRDefault="008C31EB">
      <w:pPr>
        <w:pStyle w:val="afe"/>
        <w:ind w:left="0" w:firstLine="0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ffa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8C31EB" w:rsidRPr="008C31EB" w14:paraId="3897AC76" w14:textId="77777777" w:rsidTr="002B0923">
        <w:tc>
          <w:tcPr>
            <w:tcW w:w="4388" w:type="dxa"/>
          </w:tcPr>
          <w:p w14:paraId="7909DEEE" w14:textId="77777777" w:rsidR="008C31EB" w:rsidRPr="008C31EB" w:rsidRDefault="008C31EB" w:rsidP="008C31E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31EB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14:paraId="0ABA5204" w14:textId="77777777" w:rsidR="008C31EB" w:rsidRPr="008C31EB" w:rsidRDefault="008C31EB" w:rsidP="008C31E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8E9192E" w14:textId="77777777" w:rsidR="008C31EB" w:rsidRPr="008C31EB" w:rsidRDefault="008C31EB" w:rsidP="008C31E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31EB">
              <w:rPr>
                <w:rFonts w:ascii="PT Astra Serif" w:hAnsi="PT Astra Serif"/>
                <w:sz w:val="28"/>
                <w:szCs w:val="28"/>
              </w:rPr>
              <w:t>к Положению о пропускном и внутриобъектовом режимах</w:t>
            </w:r>
          </w:p>
          <w:p w14:paraId="1177B642" w14:textId="77777777" w:rsidR="008C31EB" w:rsidRPr="008C31EB" w:rsidRDefault="008C31EB" w:rsidP="008C31E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DC00455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</w:p>
    <w:p w14:paraId="3A730613" w14:textId="112C3777" w:rsidR="008C31EB" w:rsidRPr="008C31EB" w:rsidRDefault="008C31EB" w:rsidP="008C31EB">
      <w:pPr>
        <w:jc w:val="center"/>
        <w:rPr>
          <w:rFonts w:ascii="PT Astra Serif" w:hAnsi="PT Astra Serif"/>
          <w:b/>
          <w:sz w:val="28"/>
          <w:szCs w:val="28"/>
        </w:rPr>
      </w:pPr>
      <w:r w:rsidRPr="008C31EB">
        <w:rPr>
          <w:rFonts w:ascii="PT Astra Serif" w:hAnsi="PT Astra Serif"/>
          <w:b/>
          <w:sz w:val="28"/>
          <w:szCs w:val="28"/>
        </w:rPr>
        <w:t>Перечень предметов и веществ, запрещенных к проносу (провозу)</w:t>
      </w:r>
    </w:p>
    <w:p w14:paraId="69BCCE88" w14:textId="77777777" w:rsidR="008C31EB" w:rsidRPr="008C31EB" w:rsidRDefault="008C31EB" w:rsidP="008C31EB">
      <w:pPr>
        <w:jc w:val="center"/>
        <w:rPr>
          <w:rFonts w:ascii="PT Astra Serif" w:hAnsi="PT Astra Serif"/>
          <w:b/>
          <w:sz w:val="28"/>
          <w:szCs w:val="28"/>
        </w:rPr>
      </w:pPr>
      <w:r w:rsidRPr="008C31EB">
        <w:rPr>
          <w:rFonts w:ascii="PT Astra Serif" w:hAnsi="PT Astra Serif"/>
          <w:b/>
          <w:sz w:val="28"/>
          <w:szCs w:val="28"/>
        </w:rPr>
        <w:t>и применения в образовательной организации</w:t>
      </w:r>
    </w:p>
    <w:p w14:paraId="0B4C2A20" w14:textId="77777777" w:rsidR="008C31EB" w:rsidRPr="008C31EB" w:rsidRDefault="008C31EB" w:rsidP="008C31EB">
      <w:pPr>
        <w:jc w:val="both"/>
        <w:rPr>
          <w:rFonts w:ascii="PT Astra Serif" w:hAnsi="PT Astra Serif"/>
          <w:b/>
          <w:sz w:val="28"/>
          <w:szCs w:val="28"/>
        </w:rPr>
      </w:pPr>
    </w:p>
    <w:p w14:paraId="03F8C4A0" w14:textId="77777777" w:rsidR="008C31EB" w:rsidRPr="008C31EB" w:rsidRDefault="008C31EB" w:rsidP="008C31EB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Огнестрельное оружие, в том числе травматическое, пневматическое, сигнальное, электрическое и конструктивно сходные с оружием изделия и их составные части*:</w:t>
      </w:r>
    </w:p>
    <w:p w14:paraId="799BEE09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предметы, имеющие отдельные конструктивные элементы и механизмы или внешние признаки, свойственные огнестрельному оружию, но не предназначенные для поражения цели (строительные инструменты, сигнальные устройства);</w:t>
      </w:r>
    </w:p>
    <w:p w14:paraId="6E07CD26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оружие и предметы, поражающее действие которых основано на использовании радиоактивного излучения и биологического воздействия;</w:t>
      </w:r>
    </w:p>
    <w:p w14:paraId="3C560AA3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p w14:paraId="4BE2F557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боеприпасы к оружию и составные части к нему, снаряды, стрелы;</w:t>
      </w:r>
    </w:p>
    <w:p w14:paraId="5CEAFA8C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электрошоковые устройства;</w:t>
      </w:r>
    </w:p>
    <w:p w14:paraId="3D9AB4EF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предметы, имитирующие вышеперечисленные виды оружия.</w:t>
      </w:r>
    </w:p>
    <w:p w14:paraId="731C1A20" w14:textId="77777777" w:rsidR="008C31EB" w:rsidRPr="008C31EB" w:rsidRDefault="008C31EB" w:rsidP="008C31EB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Колющее, режущее, рубящее, ударно-раздробляющее, метательные предметы, промышленные инструменты, в том числе:</w:t>
      </w:r>
    </w:p>
    <w:p w14:paraId="18232DA5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ножи всех видов, станки для бритья или лезвия, луки, арбалеты;</w:t>
      </w:r>
    </w:p>
    <w:p w14:paraId="189ADBB3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рогатки, топоры, сабли, мечи, медицинские скальпели всех видов, стрелы и дротики, гарпуны и копья;</w:t>
      </w:r>
    </w:p>
    <w:p w14:paraId="07EB23D1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ледорубы, металлические звезды, булавы, дубинки, кастеты, нунчаки;</w:t>
      </w:r>
    </w:p>
    <w:p w14:paraId="62C9CED5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промышленные устройства для забивания гвоздей и крепления болтов, промышленные инструменты, которые используются как колющее или режущие предметы;</w:t>
      </w:r>
    </w:p>
    <w:p w14:paraId="7310AD46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медицинские шприцы (при отсутствии заключения врача).</w:t>
      </w:r>
    </w:p>
    <w:p w14:paraId="61D445D9" w14:textId="77777777" w:rsidR="008C31EB" w:rsidRPr="008C31EB" w:rsidRDefault="008C31EB" w:rsidP="008C31EB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Боеприпасы, взрывчатые и легковоспламеняющиеся химические и ядовитые вещества, в том числе:</w:t>
      </w:r>
    </w:p>
    <w:p w14:paraId="27887392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копии или имитаторы взрывчатых веществ или устройств, аэрозольные краски, скипидар;</w:t>
      </w:r>
    </w:p>
    <w:p w14:paraId="38C6646F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фейерверки, осветительные ракеты в любой форме, пиротехнические средства;</w:t>
      </w:r>
    </w:p>
    <w:p w14:paraId="2E07B93D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спички, зажигалки (за исключением случаев использования в организации образовательного процесса);</w:t>
      </w:r>
    </w:p>
    <w:p w14:paraId="795A1480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 xml:space="preserve">газовые баллончики, содержащие отравляющие и </w:t>
      </w:r>
      <w:proofErr w:type="spellStart"/>
      <w:r w:rsidRPr="008C31EB">
        <w:rPr>
          <w:rFonts w:ascii="PT Astra Serif" w:hAnsi="PT Astra Serif"/>
          <w:sz w:val="28"/>
          <w:szCs w:val="28"/>
        </w:rPr>
        <w:t>лакриматорные</w:t>
      </w:r>
      <w:proofErr w:type="spellEnd"/>
      <w:r w:rsidRPr="008C31EB">
        <w:rPr>
          <w:rFonts w:ascii="PT Astra Serif" w:hAnsi="PT Astra Serif"/>
          <w:sz w:val="28"/>
          <w:szCs w:val="28"/>
        </w:rPr>
        <w:t xml:space="preserve"> вещества (слезоточивые, перцовые);</w:t>
      </w:r>
    </w:p>
    <w:p w14:paraId="0FD16D50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наркотические и психотропные вещества и средства;</w:t>
      </w:r>
    </w:p>
    <w:p w14:paraId="705B3E72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lastRenderedPageBreak/>
        <w:t>легковоспламеняющиеся, пожароопасные материалы, предметы жидкости и вещества;</w:t>
      </w:r>
    </w:p>
    <w:p w14:paraId="777797F1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огнеопасные, взрывчатые, ядовитые, отравляющие и едко пахнущие вещества.</w:t>
      </w:r>
    </w:p>
    <w:p w14:paraId="420CF48F" w14:textId="77777777" w:rsidR="008C31EB" w:rsidRPr="008C31EB" w:rsidRDefault="008C31EB" w:rsidP="008C31EB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Радиоактивные материалы и вещества.</w:t>
      </w:r>
    </w:p>
    <w:p w14:paraId="060EDD1B" w14:textId="77777777" w:rsidR="008C31EB" w:rsidRPr="008C31EB" w:rsidRDefault="008C31EB" w:rsidP="008C31EB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Табачные изделия, в том числе изделия с нагреваемым табаком, табак для кальяна, кальянной смеси, системы для нагрева табака, электронные системы потребления и жидкости для них.</w:t>
      </w:r>
    </w:p>
    <w:p w14:paraId="03450F68" w14:textId="77777777" w:rsidR="008C31EB" w:rsidRPr="008C31EB" w:rsidRDefault="008C31EB" w:rsidP="008C31EB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Спиртосодержащие напитки, энергетические напитки и т.п.</w:t>
      </w:r>
    </w:p>
    <w:p w14:paraId="0B6CBDE9" w14:textId="77777777" w:rsidR="008C31EB" w:rsidRPr="008C31EB" w:rsidRDefault="008C31EB" w:rsidP="008C31EB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Товары, расфасованные в стеклянную, металлическую и иную тару.</w:t>
      </w:r>
    </w:p>
    <w:p w14:paraId="65BE3ECE" w14:textId="77777777" w:rsidR="008C31EB" w:rsidRPr="008C31EB" w:rsidRDefault="008C31EB" w:rsidP="008C31EB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Красящие вещества.</w:t>
      </w:r>
    </w:p>
    <w:p w14:paraId="4E7C4748" w14:textId="77777777" w:rsidR="008C31EB" w:rsidRPr="008C31EB" w:rsidRDefault="008C31EB" w:rsidP="008C31EB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Лазерные устройства.</w:t>
      </w:r>
    </w:p>
    <w:p w14:paraId="10C779A3" w14:textId="77777777" w:rsidR="008C31EB" w:rsidRPr="008C31EB" w:rsidRDefault="008C31EB" w:rsidP="008C31EB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Крупногабаритные свертки (сумки), чемоданы.</w:t>
      </w:r>
    </w:p>
    <w:p w14:paraId="4F922BF2" w14:textId="77777777" w:rsidR="008C31EB" w:rsidRPr="008C31EB" w:rsidRDefault="008C31EB" w:rsidP="008C31EB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31EB">
        <w:rPr>
          <w:rFonts w:ascii="PT Astra Serif" w:hAnsi="PT Astra Serif"/>
          <w:sz w:val="28"/>
          <w:szCs w:val="28"/>
        </w:rPr>
        <w:t>Средства звукоусиления и радиостанции.</w:t>
      </w:r>
    </w:p>
    <w:p w14:paraId="35ACB290" w14:textId="77777777" w:rsidR="008C31EB" w:rsidRPr="008C31EB" w:rsidRDefault="008C31EB" w:rsidP="008C31EB">
      <w:pPr>
        <w:jc w:val="both"/>
        <w:rPr>
          <w:rFonts w:ascii="PT Astra Serif" w:hAnsi="PT Astra Serif"/>
          <w:b/>
          <w:i/>
          <w:sz w:val="28"/>
          <w:szCs w:val="28"/>
        </w:rPr>
      </w:pPr>
      <w:r w:rsidRPr="008C31EB">
        <w:rPr>
          <w:rFonts w:ascii="PT Astra Serif" w:hAnsi="PT Astra Serif"/>
          <w:b/>
          <w:i/>
          <w:sz w:val="28"/>
          <w:szCs w:val="28"/>
        </w:rPr>
        <w:t>*Кроме лиц, которым в установленном порядке разрешено хранение и ношение табельного оружия и специальных средств.</w:t>
      </w:r>
    </w:p>
    <w:p w14:paraId="3D4B1B60" w14:textId="77777777" w:rsidR="008C31EB" w:rsidRPr="008C31EB" w:rsidRDefault="008C31EB" w:rsidP="008C31EB">
      <w:pPr>
        <w:jc w:val="both"/>
        <w:rPr>
          <w:rFonts w:ascii="PT Astra Serif" w:hAnsi="PT Astra Serif"/>
          <w:bCs/>
          <w:iCs/>
          <w:sz w:val="28"/>
          <w:szCs w:val="28"/>
        </w:rPr>
      </w:pPr>
      <w:r w:rsidRPr="008C31EB">
        <w:rPr>
          <w:rFonts w:ascii="PT Astra Serif" w:hAnsi="PT Astra Serif"/>
          <w:bCs/>
          <w:iCs/>
          <w:sz w:val="28"/>
          <w:szCs w:val="28"/>
        </w:rPr>
        <w:t>________________________</w:t>
      </w:r>
    </w:p>
    <w:p w14:paraId="0565FC48" w14:textId="77777777" w:rsidR="008C31EB" w:rsidRPr="008C31EB" w:rsidRDefault="008C31EB" w:rsidP="008C31EB">
      <w:pPr>
        <w:jc w:val="both"/>
        <w:rPr>
          <w:rFonts w:ascii="PT Astra Serif" w:hAnsi="PT Astra Serif"/>
          <w:b/>
          <w:i/>
          <w:sz w:val="28"/>
          <w:szCs w:val="28"/>
        </w:rPr>
      </w:pPr>
    </w:p>
    <w:p w14:paraId="348C17CB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</w:p>
    <w:p w14:paraId="7D79A514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</w:p>
    <w:p w14:paraId="3EBEE468" w14:textId="77777777" w:rsidR="008C31EB" w:rsidRPr="008C31EB" w:rsidRDefault="008C31EB" w:rsidP="008C31EB">
      <w:pPr>
        <w:jc w:val="both"/>
        <w:rPr>
          <w:rFonts w:ascii="PT Astra Serif" w:hAnsi="PT Astra Serif"/>
          <w:sz w:val="28"/>
          <w:szCs w:val="28"/>
        </w:rPr>
      </w:pPr>
    </w:p>
    <w:p w14:paraId="5753C654" w14:textId="77777777" w:rsidR="008C31EB" w:rsidRPr="008C31EB" w:rsidRDefault="008C31EB" w:rsidP="008C31EB">
      <w:pPr>
        <w:pStyle w:val="afe"/>
        <w:ind w:left="0" w:firstLine="0"/>
        <w:rPr>
          <w:rFonts w:ascii="PT Astra Serif" w:hAnsi="PT Astra Serif"/>
          <w:sz w:val="28"/>
          <w:szCs w:val="28"/>
        </w:rPr>
      </w:pPr>
    </w:p>
    <w:sectPr w:rsidR="008C31EB" w:rsidRPr="008C31EB">
      <w:pgSz w:w="11906" w:h="16838"/>
      <w:pgMar w:top="1134" w:right="850" w:bottom="1134" w:left="1701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01CB"/>
    <w:multiLevelType w:val="multilevel"/>
    <w:tmpl w:val="F77AC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B919DB"/>
    <w:multiLevelType w:val="multilevel"/>
    <w:tmpl w:val="00C8609E"/>
    <w:lvl w:ilvl="0">
      <w:start w:val="1"/>
      <w:numFmt w:val="decimal"/>
      <w:lvlText w:val="%1."/>
      <w:lvlJc w:val="left"/>
      <w:pPr>
        <w:ind w:left="285" w:hanging="437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color w:val="1A1A1A"/>
        <w:spacing w:val="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28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8" w:hanging="17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73" w:hanging="17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37" w:hanging="17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01" w:hanging="17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6" w:hanging="17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30" w:hanging="17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94" w:hanging="178"/>
      </w:pPr>
      <w:rPr>
        <w:lang w:val="ru-RU" w:eastAsia="en-US" w:bidi="ar-SA"/>
      </w:rPr>
    </w:lvl>
  </w:abstractNum>
  <w:abstractNum w:abstractNumId="2" w15:restartNumberingAfterBreak="0">
    <w:nsid w:val="6FDD452D"/>
    <w:multiLevelType w:val="multilevel"/>
    <w:tmpl w:val="F14C7BE2"/>
    <w:lvl w:ilvl="0">
      <w:start w:val="1"/>
      <w:numFmt w:val="decimal"/>
      <w:lvlText w:val="%1."/>
      <w:lvlJc w:val="left"/>
      <w:pPr>
        <w:tabs>
          <w:tab w:val="num" w:pos="0"/>
        </w:tabs>
        <w:ind w:left="4430" w:hanging="360"/>
      </w:pPr>
      <w:rPr>
        <w:rFonts w:ascii="PT Astra Serif" w:eastAsia="Times New Roman" w:hAnsi="PT Astra Serif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918" w:hanging="531"/>
      </w:pPr>
      <w:rPr>
        <w:spacing w:val="0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99" w:hanging="531"/>
      </w:pPr>
      <w:rPr>
        <w:rFonts w:ascii="PT Astra Serif" w:eastAsia="Times New Roman" w:hAnsi="PT Astra Serif" w:cs="Times New Roman"/>
        <w:b w:val="0"/>
        <w:bCs w:val="0"/>
        <w:i w:val="0"/>
        <w:iCs w:val="0"/>
        <w:strike w:val="0"/>
        <w:dstrike w:val="0"/>
        <w:spacing w:val="0"/>
        <w:sz w:val="28"/>
        <w:szCs w:val="24"/>
        <w:lang w:val="ru-RU" w:eastAsia="en-US" w:bidi="ar-SA"/>
      </w:rPr>
    </w:lvl>
    <w:lvl w:ilvl="3">
      <w:numFmt w:val="bullet"/>
      <w:lvlText w:val="-"/>
      <w:lvlJc w:val="left"/>
      <w:pPr>
        <w:tabs>
          <w:tab w:val="num" w:pos="0"/>
        </w:tabs>
        <w:ind w:left="285" w:hanging="531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23" w:hanging="53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06" w:hanging="53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0" w:hanging="53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3" w:hanging="53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56" w:hanging="531"/>
      </w:pPr>
      <w:rPr>
        <w:rFonts w:ascii="Symbol" w:hAnsi="Symbol" w:cs="Symbol" w:hint="default"/>
        <w:lang w:val="ru-RU" w:eastAsia="en-US" w:bidi="ar-SA"/>
      </w:rPr>
    </w:lvl>
  </w:abstractNum>
  <w:num w:numId="1" w16cid:durableId="869143953">
    <w:abstractNumId w:val="2"/>
  </w:num>
  <w:num w:numId="2" w16cid:durableId="910194955">
    <w:abstractNumId w:val="0"/>
  </w:num>
  <w:num w:numId="3" w16cid:durableId="27368234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25"/>
    <w:rsid w:val="00003FAA"/>
    <w:rsid w:val="00135B13"/>
    <w:rsid w:val="001A5BED"/>
    <w:rsid w:val="0031531D"/>
    <w:rsid w:val="003337DF"/>
    <w:rsid w:val="00391647"/>
    <w:rsid w:val="003F3117"/>
    <w:rsid w:val="005365F3"/>
    <w:rsid w:val="00605B8C"/>
    <w:rsid w:val="007269E8"/>
    <w:rsid w:val="007666E9"/>
    <w:rsid w:val="007A2BD9"/>
    <w:rsid w:val="007B6325"/>
    <w:rsid w:val="008C31EB"/>
    <w:rsid w:val="00975451"/>
    <w:rsid w:val="00A42422"/>
    <w:rsid w:val="00A47CC4"/>
    <w:rsid w:val="00C15423"/>
    <w:rsid w:val="00C66525"/>
    <w:rsid w:val="00D3615D"/>
    <w:rsid w:val="00F1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90C5"/>
  <w15:docId w15:val="{D7D7FA1D-01BE-4B0A-81BB-75869CFA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271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af1"/>
    <w:uiPriority w:val="99"/>
    <w:qFormat/>
  </w:style>
  <w:style w:type="character" w:customStyle="1" w:styleId="af2">
    <w:name w:val="Нижний колонтитул Знак"/>
    <w:basedOn w:val="a0"/>
    <w:link w:val="af3"/>
    <w:uiPriority w:val="99"/>
    <w:qFormat/>
  </w:style>
  <w:style w:type="character" w:customStyle="1" w:styleId="af4">
    <w:name w:val="Текст сноски Знак"/>
    <w:basedOn w:val="a0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сноски"/>
    <w:basedOn w:val="a0"/>
    <w:uiPriority w:val="99"/>
    <w:semiHidden/>
    <w:unhideWhenUsed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uiPriority w:val="99"/>
    <w:semiHidden/>
    <w:qFormat/>
    <w:rPr>
      <w:sz w:val="20"/>
      <w:szCs w:val="20"/>
    </w:rPr>
  </w:style>
  <w:style w:type="character" w:customStyle="1" w:styleId="afa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4">
    <w:name w:val="Title"/>
    <w:basedOn w:val="a"/>
    <w:next w:val="afe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e">
    <w:name w:val="Body Text"/>
    <w:basedOn w:val="a"/>
    <w:uiPriority w:val="1"/>
    <w:qFormat/>
    <w:pPr>
      <w:ind w:left="285" w:firstLine="566"/>
      <w:jc w:val="both"/>
    </w:pPr>
    <w:rPr>
      <w:sz w:val="24"/>
      <w:szCs w:val="24"/>
    </w:rPr>
  </w:style>
  <w:style w:type="paragraph" w:styleId="aff">
    <w:name w:val="List"/>
    <w:basedOn w:val="afe"/>
    <w:rPr>
      <w:rFonts w:cs="Arial"/>
    </w:rPr>
  </w:style>
  <w:style w:type="paragraph" w:styleId="af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f1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customStyle="1" w:styleId="aff2">
    <w:name w:val="Колонтитулы"/>
    <w:basedOn w:val="a"/>
    <w:qFormat/>
  </w:style>
  <w:style w:type="paragraph" w:styleId="af1">
    <w:name w:val="header"/>
    <w:basedOn w:val="a"/>
    <w:link w:val="af0"/>
    <w:uiPriority w:val="99"/>
    <w:unhideWhenUsed/>
    <w:pPr>
      <w:tabs>
        <w:tab w:val="left" w:pos="4844"/>
        <w:tab w:val="left" w:pos="9689"/>
      </w:tabs>
    </w:pPr>
  </w:style>
  <w:style w:type="paragraph" w:styleId="af3">
    <w:name w:val="footer"/>
    <w:basedOn w:val="a"/>
    <w:link w:val="af2"/>
    <w:uiPriority w:val="99"/>
    <w:unhideWhenUsed/>
    <w:pPr>
      <w:tabs>
        <w:tab w:val="left" w:pos="4844"/>
        <w:tab w:val="left" w:pos="9689"/>
      </w:tabs>
    </w:pPr>
  </w:style>
  <w:style w:type="paragraph" w:styleId="af5">
    <w:name w:val="footnote text"/>
    <w:basedOn w:val="a"/>
    <w:link w:val="af4"/>
    <w:uiPriority w:val="99"/>
    <w:semiHidden/>
    <w:unhideWhenUsed/>
    <w:rPr>
      <w:sz w:val="20"/>
      <w:szCs w:val="20"/>
    </w:rPr>
  </w:style>
  <w:style w:type="paragraph" w:styleId="af9">
    <w:name w:val="endnote text"/>
    <w:basedOn w:val="a"/>
    <w:link w:val="af8"/>
    <w:uiPriority w:val="99"/>
    <w:semiHidden/>
    <w:unhideWhenUsed/>
    <w:rPr>
      <w:sz w:val="20"/>
      <w:szCs w:val="20"/>
    </w:rPr>
  </w:style>
  <w:style w:type="paragraph" w:styleId="aff3">
    <w:name w:val="TOC Heading"/>
    <w:uiPriority w:val="39"/>
    <w:unhideWhenUsed/>
    <w:qFormat/>
    <w:pPr>
      <w:widowControl w:val="0"/>
    </w:pPr>
  </w:style>
  <w:style w:type="paragraph" w:styleId="aff4">
    <w:name w:val="table of figures"/>
    <w:basedOn w:val="a"/>
    <w:next w:val="a"/>
    <w:uiPriority w:val="99"/>
    <w:unhideWhenUsed/>
  </w:style>
  <w:style w:type="paragraph" w:styleId="aff5">
    <w:name w:val="List Paragraph"/>
    <w:basedOn w:val="a"/>
    <w:uiPriority w:val="1"/>
    <w:qFormat/>
    <w:pPr>
      <w:ind w:left="28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ff6">
    <w:name w:val="No Spacing"/>
    <w:basedOn w:val="a"/>
    <w:uiPriority w:val="1"/>
    <w:qFormat/>
    <w:pPr>
      <w:widowControl/>
    </w:pPr>
    <w:rPr>
      <w:rFonts w:asciiTheme="minorHAnsi" w:eastAsiaTheme="minorHAnsi" w:hAnsiTheme="minorHAnsi" w:cstheme="minorBidi"/>
    </w:rPr>
  </w:style>
  <w:style w:type="paragraph" w:styleId="aff7">
    <w:name w:val="Normal (Web)"/>
    <w:basedOn w:val="a"/>
    <w:uiPriority w:val="99"/>
    <w:semiHidden/>
    <w:unhideWhenUsed/>
    <w:qFormat/>
    <w:rsid w:val="00EB44B5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numbering" w:customStyle="1" w:styleId="aff9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a">
    <w:name w:val="Table Grid"/>
    <w:basedOn w:val="a1"/>
    <w:uiPriority w:val="39"/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uiPriority w:val="59"/>
    <w:rsid w:val="00736C4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59"/>
    <w:rsid w:val="00736C4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C849E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uiPriority w:val="59"/>
    <w:rsid w:val="00410FDF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410FDF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4877</Words>
  <Characters>27799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dc:description/>
  <cp:lastModifiedBy>User</cp:lastModifiedBy>
  <cp:revision>2</cp:revision>
  <cp:lastPrinted>2026-03-12T05:18:00Z</cp:lastPrinted>
  <dcterms:created xsi:type="dcterms:W3CDTF">2026-03-13T06:54:00Z</dcterms:created>
  <dcterms:modified xsi:type="dcterms:W3CDTF">2026-03-13T06:54:00Z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2016</vt:lpwstr>
  </property>
</Properties>
</file>